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C329CD">
                    <w:rPr>
                      <w:rFonts w:ascii="PT Astra Serif" w:hAnsi="PT Astra Serif" w:cs="Times New Roman"/>
                    </w:rPr>
                    <w:t>27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C329CD">
                    <w:rPr>
                      <w:rFonts w:ascii="PT Astra Serif" w:hAnsi="PT Astra Serif" w:cs="Times New Roman"/>
                    </w:rPr>
                    <w:t>07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bookmarkStart w:id="0" w:name="_GoBack"/>
                  <w:bookmarkEnd w:id="0"/>
                  <w:r w:rsidR="00C329CD">
                    <w:rPr>
                      <w:rFonts w:ascii="PT Astra Serif" w:hAnsi="PT Astra Serif" w:cs="Times New Roman"/>
                    </w:rPr>
                    <w:t>110-635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A44DDC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4019"/>
        <w:gridCol w:w="1808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595B3A" w:rsidRPr="00595B3A" w:rsidTr="0010247B">
        <w:trPr>
          <w:trHeight w:val="255"/>
          <w:tblHeader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147 995,0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120 524,2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86 308,4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82 381,1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595B3A" w:rsidRPr="00595B3A" w:rsidTr="00595B3A">
        <w:trPr>
          <w:trHeight w:val="22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40 646,1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40 646,1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23 617,4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595B3A" w:rsidRPr="00595B3A" w:rsidTr="00BA5F49">
        <w:trPr>
          <w:trHeight w:val="293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"Изготовление и размещение крупногабаритной рекламы и информационных материалов в сфере гармонизации межнациональных </w:t>
            </w: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22 150,3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22 086,1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6 878,7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6 878,7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40 812,0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595B3A" w:rsidRPr="00595B3A" w:rsidTr="00595B3A">
        <w:trPr>
          <w:trHeight w:val="20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95B3A" w:rsidRPr="00595B3A" w:rsidTr="00595B3A">
        <w:trPr>
          <w:trHeight w:val="22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595 813,4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591 084,8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131 642,8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130 972,6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130 972,6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9 628,9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366 710,8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365 773,6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365 637,0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291 562,7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30 713,8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30 713,8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20 466,4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10 247,4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6 251,3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59 708,3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59 208,4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59 208,4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16 979,7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33 022,9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595B3A" w:rsidRPr="00595B3A" w:rsidTr="00F95C16">
        <w:trPr>
          <w:trHeight w:val="4404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595B3A" w:rsidRPr="00595B3A" w:rsidTr="00595B3A">
        <w:trPr>
          <w:trHeight w:val="15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95B3A" w:rsidRPr="00595B3A" w:rsidTr="00595B3A">
        <w:trPr>
          <w:trHeight w:val="18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19 348,5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18 848,5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595B3A" w:rsidRPr="00595B3A" w:rsidTr="00595B3A">
        <w:trPr>
          <w:trHeight w:val="27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595B3A" w:rsidRPr="00595B3A" w:rsidTr="00CB2A2A">
        <w:trPr>
          <w:trHeight w:val="2423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95B3A" w:rsidRPr="00595B3A" w:rsidTr="00CB703B">
        <w:trPr>
          <w:trHeight w:val="294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Дотация бюджетам поселений на выравнивание бюджетной обеспеченности из бюджета муниципального </w:t>
            </w: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91 007,8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91 007,8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74 607,8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73 973,1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46 646,3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5 828,0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595B3A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14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5 415,1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95B3A" w:rsidRPr="00595B3A" w:rsidTr="00CB703B">
        <w:trPr>
          <w:trHeight w:val="293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Расходы на выполнение муниципальных заданий муниципальными бюджетными и автономными </w:t>
            </w: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95B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95B3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CB2A2A">
        <w:trPr>
          <w:trHeight w:val="473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CB2A2A">
        <w:trPr>
          <w:trHeight w:val="293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CB2A2A">
        <w:trPr>
          <w:trHeight w:val="634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25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6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91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595B3A">
        <w:trPr>
          <w:trHeight w:val="13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7C2EB7">
        <w:trPr>
          <w:trHeight w:val="152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B3A" w:rsidRPr="00595B3A" w:rsidRDefault="00595B3A" w:rsidP="00F7774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95B3A" w:rsidRPr="00595B3A" w:rsidTr="007C2EB7">
        <w:trPr>
          <w:trHeight w:val="152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860 026,3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3A" w:rsidRPr="00595B3A" w:rsidRDefault="00595B3A" w:rsidP="00595B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95B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EA10C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C76C56" w:rsidRDefault="00C76C56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4A628D" w:rsidRPr="003E1CA9" w:rsidRDefault="00D3420E" w:rsidP="00C73943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И.о. п</w:t>
      </w:r>
      <w:r w:rsidR="00F333C1" w:rsidRPr="003E1CA9">
        <w:rPr>
          <w:rFonts w:ascii="PT Astra Serif" w:hAnsi="PT Astra Serif"/>
          <w:sz w:val="24"/>
        </w:rPr>
        <w:t>редседател</w:t>
      </w:r>
      <w:r>
        <w:rPr>
          <w:rFonts w:ascii="PT Astra Serif" w:hAnsi="PT Astra Serif"/>
          <w:sz w:val="24"/>
        </w:rPr>
        <w:t>я</w:t>
      </w:r>
      <w:r w:rsidR="004A628D" w:rsidRPr="003E1CA9">
        <w:rPr>
          <w:rFonts w:ascii="PT Astra Serif" w:hAnsi="PT Astra Serif"/>
          <w:sz w:val="24"/>
        </w:rPr>
        <w:t xml:space="preserve"> </w:t>
      </w:r>
      <w:r w:rsidR="004A628D" w:rsidRPr="003E1CA9">
        <w:rPr>
          <w:rFonts w:ascii="PT Astra Serif" w:hAnsi="PT Astra Serif"/>
          <w:sz w:val="24"/>
        </w:rPr>
        <w:tab/>
      </w:r>
    </w:p>
    <w:p w:rsidR="005A1E29" w:rsidRDefault="004A628D" w:rsidP="00A466FE">
      <w:pPr>
        <w:jc w:val="both"/>
      </w:pPr>
      <w:r w:rsidRPr="003E1CA9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D3420E">
        <w:rPr>
          <w:rFonts w:ascii="PT Astra Serif" w:hAnsi="PT Astra Serif" w:cs="Times New Roman"/>
          <w:sz w:val="24"/>
          <w:szCs w:val="24"/>
        </w:rPr>
        <w:t>И.В. Синькова</w:t>
      </w:r>
      <w:r w:rsidRPr="003E1CA9">
        <w:rPr>
          <w:rFonts w:ascii="PT Astra Serif" w:hAnsi="PT Astra Serif" w:cs="Times New Roman"/>
          <w:sz w:val="24"/>
          <w:szCs w:val="24"/>
        </w:rPr>
        <w:t xml:space="preserve">    </w:t>
      </w:r>
    </w:p>
    <w:sectPr w:rsidR="005A1E29" w:rsidSect="00FD74C5">
      <w:footerReference w:type="default" r:id="rId7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864" w:rsidRDefault="00367864" w:rsidP="002F0C1B">
      <w:pPr>
        <w:spacing w:after="0" w:line="240" w:lineRule="auto"/>
      </w:pPr>
      <w:r>
        <w:separator/>
      </w:r>
    </w:p>
  </w:endnote>
  <w:endnote w:type="continuationSeparator" w:id="0">
    <w:p w:rsidR="00367864" w:rsidRDefault="00367864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A00C3C" w:rsidRDefault="00EA120A">
        <w:pPr>
          <w:pStyle w:val="aa"/>
          <w:jc w:val="right"/>
        </w:pPr>
        <w:r>
          <w:rPr>
            <w:noProof/>
          </w:rPr>
          <w:fldChar w:fldCharType="begin"/>
        </w:r>
        <w:r w:rsidR="00A00C3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3420E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A00C3C" w:rsidRDefault="00A00C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864" w:rsidRDefault="00367864" w:rsidP="002F0C1B">
      <w:pPr>
        <w:spacing w:after="0" w:line="240" w:lineRule="auto"/>
      </w:pPr>
      <w:r>
        <w:separator/>
      </w:r>
    </w:p>
  </w:footnote>
  <w:footnote w:type="continuationSeparator" w:id="0">
    <w:p w:rsidR="00367864" w:rsidRDefault="00367864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1284C"/>
    <w:rsid w:val="00022543"/>
    <w:rsid w:val="00034F4E"/>
    <w:rsid w:val="00043944"/>
    <w:rsid w:val="00043E2C"/>
    <w:rsid w:val="00045E07"/>
    <w:rsid w:val="00070D3B"/>
    <w:rsid w:val="0007105C"/>
    <w:rsid w:val="00076B91"/>
    <w:rsid w:val="0007780E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E36BE"/>
    <w:rsid w:val="000E443F"/>
    <w:rsid w:val="000E7649"/>
    <w:rsid w:val="00100632"/>
    <w:rsid w:val="00100F2B"/>
    <w:rsid w:val="0010247B"/>
    <w:rsid w:val="00133069"/>
    <w:rsid w:val="00134344"/>
    <w:rsid w:val="001414D7"/>
    <w:rsid w:val="00141EDE"/>
    <w:rsid w:val="00143A23"/>
    <w:rsid w:val="00144D17"/>
    <w:rsid w:val="00145E9A"/>
    <w:rsid w:val="00150091"/>
    <w:rsid w:val="00161B68"/>
    <w:rsid w:val="00166216"/>
    <w:rsid w:val="001754E3"/>
    <w:rsid w:val="00190F4A"/>
    <w:rsid w:val="00194CE3"/>
    <w:rsid w:val="001A6F00"/>
    <w:rsid w:val="001B12E5"/>
    <w:rsid w:val="001B3440"/>
    <w:rsid w:val="001B66B6"/>
    <w:rsid w:val="001C0ADF"/>
    <w:rsid w:val="001C4024"/>
    <w:rsid w:val="001C54D2"/>
    <w:rsid w:val="001E0AB9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31C7"/>
    <w:rsid w:val="00236F91"/>
    <w:rsid w:val="00241872"/>
    <w:rsid w:val="00247163"/>
    <w:rsid w:val="00252FD1"/>
    <w:rsid w:val="0025472D"/>
    <w:rsid w:val="0025764F"/>
    <w:rsid w:val="00263E01"/>
    <w:rsid w:val="00271CE8"/>
    <w:rsid w:val="00282A1A"/>
    <w:rsid w:val="002B1CE3"/>
    <w:rsid w:val="002B6877"/>
    <w:rsid w:val="002D0A3F"/>
    <w:rsid w:val="002D4495"/>
    <w:rsid w:val="002D7C77"/>
    <w:rsid w:val="002E250B"/>
    <w:rsid w:val="002F0C1B"/>
    <w:rsid w:val="003005D2"/>
    <w:rsid w:val="00316287"/>
    <w:rsid w:val="00317A66"/>
    <w:rsid w:val="003333D3"/>
    <w:rsid w:val="00337464"/>
    <w:rsid w:val="00337B7B"/>
    <w:rsid w:val="003422EE"/>
    <w:rsid w:val="0034283E"/>
    <w:rsid w:val="003430BE"/>
    <w:rsid w:val="003439F2"/>
    <w:rsid w:val="00344272"/>
    <w:rsid w:val="00352EE5"/>
    <w:rsid w:val="00353250"/>
    <w:rsid w:val="00354BEF"/>
    <w:rsid w:val="00362774"/>
    <w:rsid w:val="00367864"/>
    <w:rsid w:val="003707B9"/>
    <w:rsid w:val="003758FC"/>
    <w:rsid w:val="00384DB7"/>
    <w:rsid w:val="00386BF0"/>
    <w:rsid w:val="00387507"/>
    <w:rsid w:val="003A0275"/>
    <w:rsid w:val="003A3B59"/>
    <w:rsid w:val="003A4606"/>
    <w:rsid w:val="003A5FDC"/>
    <w:rsid w:val="003A6746"/>
    <w:rsid w:val="003B4555"/>
    <w:rsid w:val="003B511F"/>
    <w:rsid w:val="003C24FD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4C6F"/>
    <w:rsid w:val="004A5BB6"/>
    <w:rsid w:val="004A628D"/>
    <w:rsid w:val="004B3A9D"/>
    <w:rsid w:val="004B502A"/>
    <w:rsid w:val="004B661D"/>
    <w:rsid w:val="004C3F57"/>
    <w:rsid w:val="004C6BA3"/>
    <w:rsid w:val="004D2043"/>
    <w:rsid w:val="004D2849"/>
    <w:rsid w:val="004D5227"/>
    <w:rsid w:val="004D673F"/>
    <w:rsid w:val="004E5414"/>
    <w:rsid w:val="00503128"/>
    <w:rsid w:val="00511D0E"/>
    <w:rsid w:val="0051787A"/>
    <w:rsid w:val="00532237"/>
    <w:rsid w:val="00536319"/>
    <w:rsid w:val="00536EF3"/>
    <w:rsid w:val="00547DDF"/>
    <w:rsid w:val="00552C62"/>
    <w:rsid w:val="0055794B"/>
    <w:rsid w:val="00557C5A"/>
    <w:rsid w:val="00560067"/>
    <w:rsid w:val="00583F80"/>
    <w:rsid w:val="005879E1"/>
    <w:rsid w:val="00595B3A"/>
    <w:rsid w:val="005A1E29"/>
    <w:rsid w:val="005B48C3"/>
    <w:rsid w:val="005C5E53"/>
    <w:rsid w:val="005D0261"/>
    <w:rsid w:val="005E0C69"/>
    <w:rsid w:val="005F0D01"/>
    <w:rsid w:val="005F14E9"/>
    <w:rsid w:val="00602D2E"/>
    <w:rsid w:val="006115BD"/>
    <w:rsid w:val="00617237"/>
    <w:rsid w:val="006174AE"/>
    <w:rsid w:val="00623795"/>
    <w:rsid w:val="00627C7B"/>
    <w:rsid w:val="0063386B"/>
    <w:rsid w:val="00640727"/>
    <w:rsid w:val="00642183"/>
    <w:rsid w:val="00651FDA"/>
    <w:rsid w:val="006532D6"/>
    <w:rsid w:val="006639ED"/>
    <w:rsid w:val="00685F32"/>
    <w:rsid w:val="00687891"/>
    <w:rsid w:val="00694072"/>
    <w:rsid w:val="006A0D9E"/>
    <w:rsid w:val="006A3DBD"/>
    <w:rsid w:val="006B03EA"/>
    <w:rsid w:val="006B129E"/>
    <w:rsid w:val="006B3F4B"/>
    <w:rsid w:val="006C27DA"/>
    <w:rsid w:val="006C3FE9"/>
    <w:rsid w:val="006F29FF"/>
    <w:rsid w:val="00701D26"/>
    <w:rsid w:val="007146FD"/>
    <w:rsid w:val="00715563"/>
    <w:rsid w:val="00716E45"/>
    <w:rsid w:val="00720763"/>
    <w:rsid w:val="00720D4C"/>
    <w:rsid w:val="007256BE"/>
    <w:rsid w:val="00743A74"/>
    <w:rsid w:val="00752E32"/>
    <w:rsid w:val="007532D5"/>
    <w:rsid w:val="00755987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B12B3"/>
    <w:rsid w:val="007B35C0"/>
    <w:rsid w:val="007C2A78"/>
    <w:rsid w:val="007C2EB7"/>
    <w:rsid w:val="007C3489"/>
    <w:rsid w:val="007C5520"/>
    <w:rsid w:val="007E4C18"/>
    <w:rsid w:val="007F6C5F"/>
    <w:rsid w:val="00834641"/>
    <w:rsid w:val="008347F9"/>
    <w:rsid w:val="00851B8F"/>
    <w:rsid w:val="008559ED"/>
    <w:rsid w:val="00863EA4"/>
    <w:rsid w:val="00865EF2"/>
    <w:rsid w:val="0087463E"/>
    <w:rsid w:val="0088009D"/>
    <w:rsid w:val="00880B28"/>
    <w:rsid w:val="00880C23"/>
    <w:rsid w:val="00887D28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5ED0"/>
    <w:rsid w:val="00936910"/>
    <w:rsid w:val="009471AE"/>
    <w:rsid w:val="00954AC4"/>
    <w:rsid w:val="00955C54"/>
    <w:rsid w:val="009637B0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D192C"/>
    <w:rsid w:val="009D7E4C"/>
    <w:rsid w:val="009E01A0"/>
    <w:rsid w:val="009E3E21"/>
    <w:rsid w:val="009E64BC"/>
    <w:rsid w:val="009F1A4F"/>
    <w:rsid w:val="009F1AA4"/>
    <w:rsid w:val="00A00C3C"/>
    <w:rsid w:val="00A177F0"/>
    <w:rsid w:val="00A35844"/>
    <w:rsid w:val="00A36535"/>
    <w:rsid w:val="00A44DDC"/>
    <w:rsid w:val="00A466FE"/>
    <w:rsid w:val="00A5369E"/>
    <w:rsid w:val="00A5478B"/>
    <w:rsid w:val="00A57325"/>
    <w:rsid w:val="00A60269"/>
    <w:rsid w:val="00A702B3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13F24"/>
    <w:rsid w:val="00B2440B"/>
    <w:rsid w:val="00B33972"/>
    <w:rsid w:val="00B41030"/>
    <w:rsid w:val="00B471E8"/>
    <w:rsid w:val="00B539EE"/>
    <w:rsid w:val="00B55AE6"/>
    <w:rsid w:val="00B709F6"/>
    <w:rsid w:val="00B80FE1"/>
    <w:rsid w:val="00B93A28"/>
    <w:rsid w:val="00BA5257"/>
    <w:rsid w:val="00BA5F49"/>
    <w:rsid w:val="00BA6EF1"/>
    <w:rsid w:val="00BA70D9"/>
    <w:rsid w:val="00BB2480"/>
    <w:rsid w:val="00BB35FF"/>
    <w:rsid w:val="00BD4510"/>
    <w:rsid w:val="00BE339F"/>
    <w:rsid w:val="00BE401D"/>
    <w:rsid w:val="00BF07C4"/>
    <w:rsid w:val="00BF173E"/>
    <w:rsid w:val="00BF1C6A"/>
    <w:rsid w:val="00BF619F"/>
    <w:rsid w:val="00C1375D"/>
    <w:rsid w:val="00C162ED"/>
    <w:rsid w:val="00C1751B"/>
    <w:rsid w:val="00C25C89"/>
    <w:rsid w:val="00C27C1D"/>
    <w:rsid w:val="00C329CD"/>
    <w:rsid w:val="00C36F3B"/>
    <w:rsid w:val="00C42D1E"/>
    <w:rsid w:val="00C46FCF"/>
    <w:rsid w:val="00C5299B"/>
    <w:rsid w:val="00C5650C"/>
    <w:rsid w:val="00C63725"/>
    <w:rsid w:val="00C71CCA"/>
    <w:rsid w:val="00C73943"/>
    <w:rsid w:val="00C76C56"/>
    <w:rsid w:val="00C84050"/>
    <w:rsid w:val="00CA47D2"/>
    <w:rsid w:val="00CB2A2A"/>
    <w:rsid w:val="00CB703B"/>
    <w:rsid w:val="00CC0374"/>
    <w:rsid w:val="00CC0809"/>
    <w:rsid w:val="00CC5A77"/>
    <w:rsid w:val="00CD53F3"/>
    <w:rsid w:val="00CD5AA3"/>
    <w:rsid w:val="00CE102D"/>
    <w:rsid w:val="00CF0C47"/>
    <w:rsid w:val="00CF2F94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420E"/>
    <w:rsid w:val="00D37E51"/>
    <w:rsid w:val="00D60ADE"/>
    <w:rsid w:val="00D77FD6"/>
    <w:rsid w:val="00D82C44"/>
    <w:rsid w:val="00D85574"/>
    <w:rsid w:val="00D87AEA"/>
    <w:rsid w:val="00D905EC"/>
    <w:rsid w:val="00DC3F15"/>
    <w:rsid w:val="00DD3B91"/>
    <w:rsid w:val="00DE15D6"/>
    <w:rsid w:val="00DE3D88"/>
    <w:rsid w:val="00DF5775"/>
    <w:rsid w:val="00DF699A"/>
    <w:rsid w:val="00E0499E"/>
    <w:rsid w:val="00E0766E"/>
    <w:rsid w:val="00E14F05"/>
    <w:rsid w:val="00E26F5E"/>
    <w:rsid w:val="00E433A9"/>
    <w:rsid w:val="00E46954"/>
    <w:rsid w:val="00E526EE"/>
    <w:rsid w:val="00E63E13"/>
    <w:rsid w:val="00E65B46"/>
    <w:rsid w:val="00E67686"/>
    <w:rsid w:val="00E72411"/>
    <w:rsid w:val="00E746FD"/>
    <w:rsid w:val="00E86DF8"/>
    <w:rsid w:val="00E97BE1"/>
    <w:rsid w:val="00EA086A"/>
    <w:rsid w:val="00EA10CC"/>
    <w:rsid w:val="00EA120A"/>
    <w:rsid w:val="00EA138A"/>
    <w:rsid w:val="00EB5805"/>
    <w:rsid w:val="00EC0122"/>
    <w:rsid w:val="00EC0C3C"/>
    <w:rsid w:val="00EC15D2"/>
    <w:rsid w:val="00EC1A39"/>
    <w:rsid w:val="00ED53E4"/>
    <w:rsid w:val="00EE74B6"/>
    <w:rsid w:val="00EF3677"/>
    <w:rsid w:val="00EF3F57"/>
    <w:rsid w:val="00F02FAB"/>
    <w:rsid w:val="00F12162"/>
    <w:rsid w:val="00F15EFC"/>
    <w:rsid w:val="00F173A6"/>
    <w:rsid w:val="00F25C0F"/>
    <w:rsid w:val="00F26CC9"/>
    <w:rsid w:val="00F333C1"/>
    <w:rsid w:val="00F35969"/>
    <w:rsid w:val="00F44B93"/>
    <w:rsid w:val="00F54DD8"/>
    <w:rsid w:val="00F55FA8"/>
    <w:rsid w:val="00F625F8"/>
    <w:rsid w:val="00F6672E"/>
    <w:rsid w:val="00F70B77"/>
    <w:rsid w:val="00F71E22"/>
    <w:rsid w:val="00F73634"/>
    <w:rsid w:val="00F7510A"/>
    <w:rsid w:val="00F77746"/>
    <w:rsid w:val="00F82A52"/>
    <w:rsid w:val="00F82BAF"/>
    <w:rsid w:val="00F837E1"/>
    <w:rsid w:val="00F91675"/>
    <w:rsid w:val="00F9217F"/>
    <w:rsid w:val="00F934E9"/>
    <w:rsid w:val="00F95C16"/>
    <w:rsid w:val="00FB2D14"/>
    <w:rsid w:val="00FB45B0"/>
    <w:rsid w:val="00FB78A0"/>
    <w:rsid w:val="00FC7B74"/>
    <w:rsid w:val="00FC7FD8"/>
    <w:rsid w:val="00FD74C5"/>
    <w:rsid w:val="00FE0072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A6996-D44E-40E1-BE24-7B59D23D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62</Pages>
  <Words>17554</Words>
  <Characters>100059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231</cp:revision>
  <cp:lastPrinted>2019-11-05T14:04:00Z</cp:lastPrinted>
  <dcterms:created xsi:type="dcterms:W3CDTF">2017-11-08T08:57:00Z</dcterms:created>
  <dcterms:modified xsi:type="dcterms:W3CDTF">2023-07-27T10:14:00Z</dcterms:modified>
</cp:coreProperties>
</file>