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 xml:space="preserve">Информация о </w:t>
      </w:r>
      <w:proofErr w:type="gramStart"/>
      <w:r w:rsidR="00782436" w:rsidRPr="00EA0588">
        <w:rPr>
          <w:rFonts w:ascii="PT Astra Serif" w:hAnsi="PT Astra Serif" w:cs="Times New Roman"/>
          <w:b/>
          <w:sz w:val="28"/>
          <w:szCs w:val="28"/>
        </w:rPr>
        <w:t>завершенных</w:t>
      </w:r>
      <w:proofErr w:type="gramEnd"/>
      <w:r w:rsidRPr="00EA0588">
        <w:rPr>
          <w:rFonts w:ascii="PT Astra Serif" w:hAnsi="PT Astra Serif" w:cs="Times New Roman"/>
          <w:b/>
          <w:sz w:val="28"/>
          <w:szCs w:val="28"/>
        </w:rPr>
        <w:t xml:space="preserve"> контрольных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мероприяти</w:t>
      </w:r>
      <w:r w:rsidR="00B54E3E" w:rsidRPr="00EA0588">
        <w:rPr>
          <w:rFonts w:ascii="PT Astra Serif" w:hAnsi="PT Astra Serif" w:cs="Times New Roman"/>
          <w:b/>
          <w:sz w:val="28"/>
          <w:szCs w:val="28"/>
        </w:rPr>
        <w:t>ях</w:t>
      </w:r>
      <w:r w:rsidRPr="00EA05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 </w:t>
      </w:r>
      <w:proofErr w:type="gramStart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внутреннему</w:t>
      </w:r>
      <w:proofErr w:type="gramEnd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муниципальному</w:t>
      </w:r>
    </w:p>
    <w:p w:rsidR="009E5C36" w:rsidRPr="00EA0588" w:rsidRDefault="00962404" w:rsidP="00782436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финансовому контролю</w:t>
      </w:r>
      <w:r w:rsidRPr="00EA0588">
        <w:rPr>
          <w:rFonts w:ascii="PT Astra Serif" w:hAnsi="PT Astra Serif" w:cs="Times New Roman"/>
          <w:b/>
          <w:sz w:val="28"/>
          <w:szCs w:val="28"/>
        </w:rPr>
        <w:t>.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/>
        </w:rPr>
      </w:pPr>
    </w:p>
    <w:p w:rsidR="00962404" w:rsidRPr="00EA0588" w:rsidRDefault="00962404" w:rsidP="00782436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21A2A" w:rsidRPr="00EA0588">
        <w:rPr>
          <w:rFonts w:ascii="PT Astra Serif" w:hAnsi="PT Astra Serif" w:cs="Times New Roman"/>
          <w:sz w:val="28"/>
          <w:szCs w:val="28"/>
        </w:rPr>
        <w:t xml:space="preserve">планом 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контрольных </w:t>
      </w:r>
      <w:proofErr w:type="gramStart"/>
      <w:r w:rsidR="00782436" w:rsidRPr="00EA0588">
        <w:rPr>
          <w:rFonts w:ascii="PT Astra Serif" w:hAnsi="PT Astra Serif" w:cs="Times New Roman"/>
          <w:sz w:val="28"/>
          <w:szCs w:val="28"/>
        </w:rPr>
        <w:t>мероприятий финансового управления администрации Петровского муниципального района Саратовской области</w:t>
      </w:r>
      <w:proofErr w:type="gramEnd"/>
      <w:r w:rsidR="00782436" w:rsidRPr="00EA0588">
        <w:rPr>
          <w:rFonts w:ascii="PT Astra Serif" w:hAnsi="PT Astra Serif" w:cs="Times New Roman"/>
          <w:sz w:val="28"/>
          <w:szCs w:val="28"/>
        </w:rPr>
        <w:t xml:space="preserve"> по внутреннему муниципальн</w:t>
      </w:r>
      <w:r w:rsidR="00AF54AD" w:rsidRPr="00EA0588">
        <w:rPr>
          <w:rFonts w:ascii="PT Astra Serif" w:hAnsi="PT Astra Serif" w:cs="Times New Roman"/>
          <w:sz w:val="28"/>
          <w:szCs w:val="28"/>
        </w:rPr>
        <w:t>ому финансовому контролю на 202</w:t>
      </w:r>
      <w:r w:rsidR="00714A9C">
        <w:rPr>
          <w:rFonts w:ascii="PT Astra Serif" w:hAnsi="PT Astra Serif" w:cs="Times New Roman"/>
          <w:sz w:val="28"/>
          <w:szCs w:val="28"/>
        </w:rPr>
        <w:t>3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782436" w:rsidRPr="00EA0588">
        <w:rPr>
          <w:rFonts w:ascii="PT Astra Serif" w:hAnsi="PT Astra Serif" w:cs="Times New Roman"/>
          <w:sz w:val="28"/>
          <w:szCs w:val="28"/>
        </w:rPr>
        <w:t>ф</w:t>
      </w:r>
      <w:r w:rsidR="00270CDC" w:rsidRPr="00EA0588">
        <w:rPr>
          <w:rFonts w:ascii="PT Astra Serif" w:hAnsi="PT Astra Serif" w:cs="Times New Roman"/>
          <w:sz w:val="28"/>
          <w:szCs w:val="28"/>
        </w:rPr>
        <w:t xml:space="preserve">инансовым управлением за январь - </w:t>
      </w:r>
      <w:r w:rsidR="00714A9C">
        <w:rPr>
          <w:rFonts w:ascii="PT Astra Serif" w:hAnsi="PT Astra Serif" w:cs="Times New Roman"/>
          <w:sz w:val="28"/>
          <w:szCs w:val="28"/>
        </w:rPr>
        <w:t>дека</w:t>
      </w:r>
      <w:r w:rsidR="00E41A28">
        <w:rPr>
          <w:rFonts w:ascii="PT Astra Serif" w:hAnsi="PT Astra Serif" w:cs="Times New Roman"/>
          <w:sz w:val="28"/>
          <w:szCs w:val="28"/>
        </w:rPr>
        <w:t>брь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202</w:t>
      </w:r>
      <w:r w:rsidR="00EA0588" w:rsidRPr="00EA0588">
        <w:rPr>
          <w:rFonts w:ascii="PT Astra Serif" w:hAnsi="PT Astra Serif" w:cs="Times New Roman"/>
          <w:sz w:val="28"/>
          <w:szCs w:val="28"/>
        </w:rPr>
        <w:t>3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года</w:t>
      </w:r>
      <w:r w:rsidR="001D4E6C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sz w:val="28"/>
          <w:szCs w:val="28"/>
        </w:rPr>
        <w:t>проведен</w:t>
      </w:r>
      <w:r w:rsidR="00C80CCA">
        <w:rPr>
          <w:rFonts w:ascii="PT Astra Serif" w:hAnsi="PT Astra Serif" w:cs="Times New Roman"/>
          <w:sz w:val="28"/>
          <w:szCs w:val="28"/>
        </w:rPr>
        <w:t>о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714A9C">
        <w:rPr>
          <w:rFonts w:ascii="PT Astra Serif" w:hAnsi="PT Astra Serif" w:cs="Times New Roman"/>
          <w:sz w:val="28"/>
          <w:szCs w:val="28"/>
        </w:rPr>
        <w:t>8</w:t>
      </w:r>
      <w:r w:rsidR="00EA0588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1D4E6C" w:rsidRPr="00EA0588">
        <w:rPr>
          <w:rFonts w:ascii="PT Astra Serif" w:hAnsi="PT Astra Serif" w:cs="Times New Roman"/>
          <w:sz w:val="28"/>
          <w:szCs w:val="28"/>
        </w:rPr>
        <w:t>планов</w:t>
      </w:r>
      <w:r w:rsidR="00C80CCA">
        <w:rPr>
          <w:rFonts w:ascii="PT Astra Serif" w:hAnsi="PT Astra Serif" w:cs="Times New Roman"/>
          <w:sz w:val="28"/>
          <w:szCs w:val="28"/>
        </w:rPr>
        <w:t>ы</w:t>
      </w:r>
      <w:r w:rsidR="00D065D6">
        <w:rPr>
          <w:rFonts w:ascii="PT Astra Serif" w:hAnsi="PT Astra Serif" w:cs="Times New Roman"/>
          <w:sz w:val="28"/>
          <w:szCs w:val="28"/>
        </w:rPr>
        <w:t>х</w:t>
      </w:r>
      <w:r w:rsidRPr="00EA0588">
        <w:rPr>
          <w:rFonts w:ascii="PT Astra Serif" w:hAnsi="PT Astra Serif" w:cs="Times New Roman"/>
          <w:sz w:val="28"/>
          <w:szCs w:val="28"/>
        </w:rPr>
        <w:t xml:space="preserve"> провер</w:t>
      </w:r>
      <w:r w:rsidR="00D065D6">
        <w:rPr>
          <w:rFonts w:ascii="PT Astra Serif" w:hAnsi="PT Astra Serif" w:cs="Times New Roman"/>
          <w:sz w:val="28"/>
          <w:szCs w:val="28"/>
        </w:rPr>
        <w:t>о</w:t>
      </w:r>
      <w:r w:rsidR="00270CDC" w:rsidRPr="00EA0588">
        <w:rPr>
          <w:rFonts w:ascii="PT Astra Serif" w:hAnsi="PT Astra Serif" w:cs="Times New Roman"/>
          <w:sz w:val="28"/>
          <w:szCs w:val="28"/>
        </w:rPr>
        <w:t>к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962404" w:rsidRPr="00EA0588" w:rsidRDefault="00962404" w:rsidP="00BE0DCE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F5D7C" w:rsidRPr="00EA0588" w:rsidRDefault="004F5D7C" w:rsidP="00BE0DCE">
      <w:pPr>
        <w:pStyle w:val="21"/>
        <w:numPr>
          <w:ilvl w:val="0"/>
          <w:numId w:val="1"/>
        </w:numPr>
        <w:ind w:left="0" w:firstLine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EA0588" w:rsidRPr="00EA0588" w:rsidRDefault="00962404" w:rsidP="00AF54AD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м</w:t>
      </w:r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униципальное учреждение культуры "Киноконцертный </w:t>
      </w:r>
      <w:proofErr w:type="spellStart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досуговый</w:t>
      </w:r>
      <w:proofErr w:type="spellEnd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центр "Современник".</w:t>
      </w:r>
    </w:p>
    <w:p w:rsidR="00EA0588" w:rsidRPr="00EA0588" w:rsidRDefault="00CD3F8E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="00EA0588" w:rsidRPr="00EA0588">
        <w:rPr>
          <w:rFonts w:ascii="PT Astra Serif" w:hAnsi="PT Astra Serif"/>
          <w:bCs/>
          <w:sz w:val="28"/>
          <w:szCs w:val="28"/>
        </w:rPr>
        <w:t>.</w:t>
      </w:r>
    </w:p>
    <w:p w:rsidR="0028663D" w:rsidRPr="00EA0588" w:rsidRDefault="00CD3F8E" w:rsidP="00AF54AD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82436"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="00EA0588" w:rsidRPr="00EA0588">
        <w:rPr>
          <w:rFonts w:ascii="PT Astra Serif" w:eastAsia="Calibri" w:hAnsi="PT Astra Serif" w:cs="Times New Roman"/>
          <w:sz w:val="28"/>
          <w:szCs w:val="28"/>
        </w:rPr>
        <w:t>8</w:t>
      </w:r>
      <w:r w:rsidR="00AF54AD" w:rsidRPr="00EA0588">
        <w:rPr>
          <w:rFonts w:ascii="PT Astra Serif" w:hAnsi="PT Astra Serif"/>
          <w:sz w:val="28"/>
        </w:rPr>
        <w:t xml:space="preserve"> февраля 202</w:t>
      </w:r>
      <w:r w:rsidR="00EA0588" w:rsidRPr="00EA0588">
        <w:rPr>
          <w:rFonts w:ascii="PT Astra Serif" w:hAnsi="PT Astra Serif"/>
          <w:sz w:val="28"/>
        </w:rPr>
        <w:t>3</w:t>
      </w:r>
      <w:r w:rsidR="00AF54AD" w:rsidRPr="00EA0588">
        <w:rPr>
          <w:rFonts w:ascii="PT Astra Serif" w:hAnsi="PT Astra Serif"/>
          <w:sz w:val="28"/>
        </w:rPr>
        <w:t xml:space="preserve"> года по 2</w:t>
      </w:r>
      <w:r w:rsidR="00EA0588" w:rsidRPr="00EA0588">
        <w:rPr>
          <w:rFonts w:ascii="PT Astra Serif" w:hAnsi="PT Astra Serif"/>
          <w:sz w:val="28"/>
        </w:rPr>
        <w:t>1</w:t>
      </w:r>
      <w:r w:rsidR="00AF54AD" w:rsidRPr="00EA0588">
        <w:rPr>
          <w:rFonts w:ascii="PT Astra Serif" w:hAnsi="PT Astra Serif"/>
          <w:sz w:val="28"/>
        </w:rPr>
        <w:t xml:space="preserve"> февраля 202</w:t>
      </w:r>
      <w:r w:rsidR="00EA0588" w:rsidRPr="00EA0588">
        <w:rPr>
          <w:rFonts w:ascii="PT Astra Serif" w:hAnsi="PT Astra Serif"/>
          <w:sz w:val="28"/>
        </w:rPr>
        <w:t>3</w:t>
      </w:r>
      <w:r w:rsidR="00AF54AD" w:rsidRPr="00EA0588">
        <w:rPr>
          <w:rFonts w:ascii="PT Astra Serif" w:hAnsi="PT Astra Serif"/>
          <w:sz w:val="28"/>
        </w:rPr>
        <w:t xml:space="preserve"> года</w:t>
      </w:r>
      <w:r w:rsidR="00021A2A" w:rsidRPr="00EA0588">
        <w:rPr>
          <w:rFonts w:ascii="PT Astra Serif" w:hAnsi="PT Astra Serif" w:cs="Times New Roman"/>
          <w:sz w:val="28"/>
          <w:szCs w:val="28"/>
        </w:rPr>
        <w:t>.</w:t>
      </w:r>
    </w:p>
    <w:p w:rsidR="00CD3F8E" w:rsidRPr="00EA0588" w:rsidRDefault="00CD3F8E" w:rsidP="00BE0DCE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>20</w:t>
      </w:r>
      <w:r w:rsidR="00782436" w:rsidRPr="00EA0588">
        <w:rPr>
          <w:rFonts w:ascii="PT Astra Serif" w:eastAsia="Calibri" w:hAnsi="PT Astra Serif" w:cs="Times New Roman"/>
          <w:sz w:val="28"/>
          <w:szCs w:val="28"/>
        </w:rPr>
        <w:t>2</w:t>
      </w:r>
      <w:r w:rsidR="00EA0588">
        <w:rPr>
          <w:rFonts w:ascii="PT Astra Serif" w:eastAsia="Calibri" w:hAnsi="PT Astra Serif" w:cs="Times New Roman"/>
          <w:sz w:val="28"/>
          <w:szCs w:val="28"/>
        </w:rPr>
        <w:t>2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A0588" w:rsidRDefault="0028663D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 w:rsidR="00EA0588" w:rsidRPr="00EA0588">
        <w:rPr>
          <w:rFonts w:ascii="PT Astra Serif" w:hAnsi="PT Astra Serif"/>
          <w:sz w:val="28"/>
          <w:szCs w:val="28"/>
        </w:rPr>
        <w:t>в</w:t>
      </w:r>
      <w:r w:rsidR="00EA0588">
        <w:rPr>
          <w:rFonts w:ascii="PT Astra Serif" w:hAnsi="PT Astra Serif"/>
          <w:sz w:val="28"/>
          <w:szCs w:val="28"/>
        </w:rPr>
        <w:t xml:space="preserve"> </w:t>
      </w:r>
      <w:r w:rsidR="00EA0588" w:rsidRPr="00EA0588">
        <w:rPr>
          <w:rFonts w:ascii="PT Astra Serif" w:hAnsi="PT Astra Serif"/>
          <w:sz w:val="28"/>
          <w:szCs w:val="28"/>
        </w:rPr>
        <w:t>ходе</w:t>
      </w:r>
      <w:r w:rsidR="00EA0588" w:rsidRPr="00EA058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м</w:t>
      </w:r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униципальном учреждении культуры "Киноконцертный </w:t>
      </w:r>
      <w:proofErr w:type="spellStart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досуговый</w:t>
      </w:r>
      <w:proofErr w:type="spellEnd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центр "Современник"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установлено.</w:t>
      </w:r>
    </w:p>
    <w:p w:rsidR="00C80CCA" w:rsidRPr="00EA0588" w:rsidRDefault="00C80CCA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80CCA" w:rsidRPr="00EA0588" w:rsidRDefault="00C80CCA" w:rsidP="00C80CCA">
      <w:pPr>
        <w:pStyle w:val="21"/>
        <w:ind w:left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F960D0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"Благоустройство"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C80CCA" w:rsidRPr="00EA0588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F960D0">
        <w:rPr>
          <w:rFonts w:ascii="PT Astra Serif" w:hAnsi="PT Astra Serif"/>
          <w:sz w:val="28"/>
          <w:szCs w:val="28"/>
        </w:rPr>
        <w:t>финансово-хозяйственной деятельности</w:t>
      </w:r>
      <w:r>
        <w:rPr>
          <w:rFonts w:ascii="PT Astra Serif" w:hAnsi="PT Astra Serif"/>
          <w:sz w:val="28"/>
          <w:szCs w:val="28"/>
        </w:rPr>
        <w:t>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0 рабочих дней с </w:t>
      </w:r>
      <w:r w:rsidRPr="00C05D6B">
        <w:rPr>
          <w:rFonts w:ascii="PT Astra Serif" w:hAnsi="PT Astra Serif"/>
        </w:rPr>
        <w:t xml:space="preserve"> </w:t>
      </w:r>
      <w:r w:rsidRPr="00C80CCA">
        <w:rPr>
          <w:rFonts w:ascii="PT Astra Serif" w:hAnsi="PT Astra Serif"/>
          <w:sz w:val="28"/>
          <w:szCs w:val="28"/>
        </w:rPr>
        <w:t>15 марта 2023 года по 11 апреля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C80CCA" w:rsidRPr="00EA0588" w:rsidRDefault="00C80CCA" w:rsidP="00C80CCA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C80CCA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Cs w:val="28"/>
        </w:rPr>
        <w:t xml:space="preserve"> </w:t>
      </w:r>
      <w:r>
        <w:rPr>
          <w:rFonts w:ascii="PT Astra Serif" w:hAnsi="PT Astra Serif"/>
          <w:color w:val="052635"/>
          <w:szCs w:val="28"/>
        </w:rPr>
        <w:t>в</w:t>
      </w:r>
      <w:r w:rsidRPr="00F960D0">
        <w:rPr>
          <w:rFonts w:ascii="PT Astra Serif" w:hAnsi="PT Astra Serif"/>
          <w:color w:val="052635"/>
          <w:szCs w:val="28"/>
        </w:rPr>
        <w:t xml:space="preserve"> ходе </w:t>
      </w:r>
      <w:r>
        <w:rPr>
          <w:rFonts w:ascii="PT Astra Serif" w:hAnsi="PT Astra Serif"/>
          <w:color w:val="052635"/>
          <w:szCs w:val="28"/>
        </w:rPr>
        <w:t xml:space="preserve">проверки </w:t>
      </w:r>
      <w:r w:rsidRPr="00F960D0">
        <w:rPr>
          <w:rFonts w:ascii="PT Astra Serif" w:hAnsi="PT Astra Serif"/>
          <w:szCs w:val="28"/>
        </w:rPr>
        <w:t>финансово-хозяйственной деятельности муниципального бюджетного учреждения "Благоустройство"</w:t>
      </w:r>
      <w:r>
        <w:rPr>
          <w:rFonts w:ascii="PT Astra Serif" w:hAnsi="PT Astra Serif"/>
          <w:szCs w:val="28"/>
        </w:rPr>
        <w:t xml:space="preserve"> выявлено н</w:t>
      </w:r>
      <w:r w:rsidRPr="00F960D0">
        <w:rPr>
          <w:rFonts w:ascii="PT Astra Serif" w:hAnsi="PT Astra Serif"/>
          <w:color w:val="052635"/>
          <w:szCs w:val="28"/>
        </w:rPr>
        <w:t>еэффективное использование бюджетных сре</w:t>
      </w:r>
      <w:proofErr w:type="gramStart"/>
      <w:r w:rsidRPr="00F960D0">
        <w:rPr>
          <w:rFonts w:ascii="PT Astra Serif" w:hAnsi="PT Astra Serif"/>
          <w:color w:val="052635"/>
          <w:szCs w:val="28"/>
        </w:rPr>
        <w:t>дств в с</w:t>
      </w:r>
      <w:proofErr w:type="gramEnd"/>
      <w:r w:rsidRPr="00F960D0">
        <w:rPr>
          <w:rFonts w:ascii="PT Astra Serif" w:hAnsi="PT Astra Serif"/>
          <w:color w:val="052635"/>
          <w:szCs w:val="28"/>
        </w:rPr>
        <w:t xml:space="preserve">умме </w:t>
      </w:r>
      <w:r>
        <w:rPr>
          <w:rFonts w:ascii="PT Astra Serif" w:hAnsi="PT Astra Serif"/>
          <w:color w:val="052635"/>
          <w:szCs w:val="28"/>
        </w:rPr>
        <w:t>135000</w:t>
      </w:r>
      <w:r w:rsidRPr="00F960D0">
        <w:rPr>
          <w:rFonts w:ascii="PT Astra Serif" w:hAnsi="PT Astra Serif"/>
          <w:color w:val="052635"/>
          <w:szCs w:val="28"/>
        </w:rPr>
        <w:t>,0 руб.,</w:t>
      </w:r>
      <w:r>
        <w:rPr>
          <w:rFonts w:ascii="PT Astra Serif" w:hAnsi="PT Astra Serif"/>
          <w:color w:val="052635"/>
          <w:szCs w:val="28"/>
        </w:rPr>
        <w:t xml:space="preserve"> а именно </w:t>
      </w:r>
      <w:r w:rsidRPr="00F960D0">
        <w:rPr>
          <w:rFonts w:ascii="PT Astra Serif" w:hAnsi="PT Astra Serif"/>
          <w:color w:val="052635"/>
          <w:szCs w:val="28"/>
        </w:rPr>
        <w:t xml:space="preserve">оплата административных штрафов </w:t>
      </w:r>
      <w:r>
        <w:rPr>
          <w:rFonts w:ascii="PT Astra Serif" w:hAnsi="PT Astra Serif"/>
          <w:color w:val="052635"/>
          <w:szCs w:val="28"/>
        </w:rPr>
        <w:t>на сумму 50000, руб. и 85000,0 руб.</w:t>
      </w:r>
    </w:p>
    <w:p w:rsidR="00C80CCA" w:rsidRPr="00F960D0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</w:p>
    <w:p w:rsidR="00C80CCA" w:rsidRPr="00EA0588" w:rsidRDefault="00C80CCA" w:rsidP="00C80CCA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DC0BF3">
        <w:rPr>
          <w:rFonts w:ascii="PT Astra Serif" w:hAnsi="PT Astra Serif"/>
          <w:bCs/>
          <w:color w:val="000000"/>
          <w:sz w:val="28"/>
          <w:szCs w:val="28"/>
        </w:rPr>
        <w:t>управлени</w:t>
      </w:r>
      <w:r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DC0BF3">
        <w:rPr>
          <w:rFonts w:ascii="PT Astra Serif" w:hAnsi="PT Astra Serif"/>
          <w:bCs/>
          <w:color w:val="000000"/>
          <w:sz w:val="28"/>
          <w:szCs w:val="28"/>
        </w:rPr>
        <w:t xml:space="preserve"> образования администрации Петровского муниципального района Саратовской области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C80CCA" w:rsidRPr="00DC0BF3" w:rsidRDefault="00C80CCA" w:rsidP="00C80CCA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DC0BF3">
        <w:rPr>
          <w:rFonts w:ascii="PT Astra Serif" w:hAnsi="PT Astra Serif"/>
          <w:sz w:val="28"/>
          <w:szCs w:val="28"/>
        </w:rPr>
        <w:t xml:space="preserve">осуществления расходов бюджета Петровского муниципального района на реализацию мероприятия "Укрепление материально-технической базы, капитальный и текущий ремонт </w:t>
      </w:r>
      <w:r w:rsidRPr="00DC0BF3">
        <w:rPr>
          <w:rFonts w:ascii="PT Astra Serif" w:hAnsi="PT Astra Serif"/>
          <w:sz w:val="28"/>
          <w:szCs w:val="28"/>
        </w:rPr>
        <w:lastRenderedPageBreak/>
        <w:t>общеобразовательных учреждений" подпрограммы «Развитие системы общего образования» муниципальной программы «Развитие образования в Петровском муниципальном районе».</w:t>
      </w:r>
    </w:p>
    <w:p w:rsidR="00C80CCA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>
        <w:rPr>
          <w:rFonts w:ascii="PT Astra Serif" w:eastAsia="Calibri" w:hAnsi="PT Astra Serif"/>
          <w:sz w:val="28"/>
          <w:szCs w:val="28"/>
        </w:rPr>
        <w:t>23</w:t>
      </w:r>
      <w:r w:rsidRPr="00EA0588">
        <w:rPr>
          <w:rFonts w:ascii="PT Astra Serif" w:eastAsia="Calibri" w:hAnsi="PT Astra Serif"/>
          <w:sz w:val="28"/>
          <w:szCs w:val="28"/>
        </w:rPr>
        <w:t xml:space="preserve"> рабочих дн</w:t>
      </w:r>
      <w:r>
        <w:rPr>
          <w:rFonts w:ascii="PT Astra Serif" w:eastAsia="Calibri" w:hAnsi="PT Astra Serif"/>
          <w:sz w:val="28"/>
          <w:szCs w:val="28"/>
        </w:rPr>
        <w:t>я</w:t>
      </w:r>
      <w:r w:rsidRPr="00EA0588">
        <w:rPr>
          <w:rFonts w:ascii="PT Astra Serif" w:eastAsia="Calibri" w:hAnsi="PT Astra Serif"/>
          <w:sz w:val="28"/>
          <w:szCs w:val="28"/>
        </w:rPr>
        <w:t xml:space="preserve"> </w:t>
      </w:r>
      <w:r w:rsidRPr="00DC0BF3">
        <w:rPr>
          <w:rFonts w:ascii="PT Astra Serif" w:hAnsi="PT Astra Serif"/>
          <w:sz w:val="28"/>
          <w:szCs w:val="28"/>
        </w:rPr>
        <w:t>с 28 апреля 2023 года по 02 июня 2023 года</w:t>
      </w:r>
      <w:r>
        <w:rPr>
          <w:rFonts w:ascii="PT Astra Serif" w:hAnsi="PT Astra Serif"/>
          <w:sz w:val="28"/>
          <w:szCs w:val="28"/>
        </w:rPr>
        <w:t>.</w:t>
      </w:r>
      <w:r w:rsidRPr="00EA0588">
        <w:rPr>
          <w:rFonts w:ascii="PT Astra Serif" w:hAnsi="PT Astra Serif"/>
          <w:b/>
          <w:sz w:val="28"/>
          <w:szCs w:val="28"/>
        </w:rPr>
        <w:t xml:space="preserve"> </w:t>
      </w:r>
    </w:p>
    <w:p w:rsidR="00C80CCA" w:rsidRPr="00EA0588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2</w:t>
      </w:r>
      <w:r w:rsidRPr="00EA0588">
        <w:rPr>
          <w:rFonts w:ascii="PT Astra Serif" w:eastAsia="Calibri" w:hAnsi="PT Astra Serif"/>
          <w:sz w:val="28"/>
          <w:szCs w:val="28"/>
        </w:rPr>
        <w:t xml:space="preserve"> год</w:t>
      </w:r>
      <w:r w:rsidRPr="00EA0588">
        <w:rPr>
          <w:rFonts w:ascii="PT Astra Serif" w:hAnsi="PT Astra Serif"/>
          <w:sz w:val="28"/>
          <w:szCs w:val="28"/>
        </w:rPr>
        <w:t>.</w:t>
      </w:r>
    </w:p>
    <w:p w:rsidR="00C80CCA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ходе плановой выездной </w:t>
      </w:r>
      <w:proofErr w:type="gramStart"/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проверки </w:t>
      </w:r>
      <w:r w:rsidRPr="00C37CD9">
        <w:rPr>
          <w:rFonts w:ascii="PT Astra Serif" w:hAnsi="PT Astra Serif"/>
          <w:sz w:val="28"/>
          <w:szCs w:val="28"/>
        </w:rPr>
        <w:t>осуществления расходов бюджета Петровского муниципального района</w:t>
      </w:r>
      <w:proofErr w:type="gramEnd"/>
      <w:r w:rsidRPr="00C37CD9">
        <w:rPr>
          <w:rFonts w:ascii="PT Astra Serif" w:hAnsi="PT Astra Serif"/>
          <w:sz w:val="28"/>
          <w:szCs w:val="28"/>
        </w:rPr>
        <w:t xml:space="preserve"> на реализацию мероприятия "Укрепление материально-технической базы, капитальный и текущий ремонт общеобразовательных учреждений" подпрограммы «Развитие системы общего образования» муниципальной программы «Развитие образования в Петровском муниципальном районе»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нарушений не установлено.</w:t>
      </w:r>
    </w:p>
    <w:p w:rsidR="000463B8" w:rsidRDefault="000463B8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463B8" w:rsidRPr="00EA0588" w:rsidRDefault="000463B8" w:rsidP="000463B8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0463B8">
        <w:rPr>
          <w:rFonts w:ascii="PT Astra Serif" w:hAnsi="PT Astra Serif"/>
          <w:b/>
          <w:bCs/>
          <w:color w:val="000000"/>
          <w:sz w:val="28"/>
          <w:szCs w:val="28"/>
        </w:rPr>
        <w:t>4.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0463B8" w:rsidRPr="00EA0588" w:rsidRDefault="000463B8" w:rsidP="000463B8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A471F1">
        <w:rPr>
          <w:rFonts w:ascii="PT Astra Serif" w:hAnsi="PT Astra Serif"/>
          <w:bCs/>
          <w:sz w:val="28"/>
          <w:szCs w:val="28"/>
        </w:rPr>
        <w:t>м</w:t>
      </w:r>
      <w:r w:rsidRPr="00A471F1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униципальное учреждение культуры «Централизованная библиотечная система Петровского муниципального</w:t>
      </w:r>
      <w:r w:rsidRPr="004B26B5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A471F1">
        <w:rPr>
          <w:rFonts w:ascii="PT Astra Serif" w:hAnsi="PT Astra Serif" w:cs="Arial"/>
          <w:sz w:val="28"/>
          <w:szCs w:val="28"/>
          <w:shd w:val="clear" w:color="auto" w:fill="FFFFFF"/>
        </w:rPr>
        <w:t>района Саратовской области»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0463B8" w:rsidRPr="00EA0588" w:rsidRDefault="000463B8" w:rsidP="000463B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0463B8" w:rsidRPr="00EA0588" w:rsidRDefault="000463B8" w:rsidP="000463B8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Pr="00A471F1">
        <w:rPr>
          <w:rFonts w:ascii="PT Astra Serif" w:hAnsi="PT Astra Serif"/>
          <w:sz w:val="28"/>
          <w:szCs w:val="28"/>
        </w:rPr>
        <w:t>18 июля 2023 года по 31 июля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463B8" w:rsidRPr="00EA0588" w:rsidRDefault="000463B8" w:rsidP="000463B8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463B8" w:rsidRDefault="000463B8" w:rsidP="000463B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0463B8">
        <w:rPr>
          <w:rFonts w:ascii="PT Astra Serif" w:hAnsi="PT Astra Serif"/>
          <w:sz w:val="28"/>
          <w:szCs w:val="28"/>
        </w:rPr>
        <w:t xml:space="preserve"> ходе</w:t>
      </w:r>
      <w:r w:rsidRPr="000463B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м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униципальном учреждении культуры «Централизованная библиотечная система Петровского муниципального</w:t>
      </w:r>
      <w:r w:rsidRPr="000463B8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района Саратовской области»</w:t>
      </w:r>
      <w:r w:rsidRPr="000463B8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</w:t>
      </w:r>
      <w:r>
        <w:rPr>
          <w:bCs/>
          <w:color w:val="000000"/>
          <w:sz w:val="28"/>
          <w:szCs w:val="28"/>
        </w:rPr>
        <w:t>лено.</w:t>
      </w:r>
    </w:p>
    <w:p w:rsidR="00D065D6" w:rsidRDefault="00D065D6" w:rsidP="000463B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D065D6" w:rsidRPr="00EA0588" w:rsidRDefault="00D065D6" w:rsidP="00D065D6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bCs/>
          <w:color w:val="000000"/>
          <w:sz w:val="28"/>
          <w:szCs w:val="28"/>
        </w:rPr>
        <w:t xml:space="preserve">5.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D065D6" w:rsidRPr="00EA0588" w:rsidRDefault="00D065D6" w:rsidP="00D065D6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FD7342">
        <w:rPr>
          <w:rFonts w:ascii="PT Astra Serif" w:hAnsi="PT Astra Serif"/>
          <w:bCs/>
          <w:sz w:val="28"/>
          <w:szCs w:val="28"/>
        </w:rPr>
        <w:t>У</w:t>
      </w:r>
      <w:r w:rsidRPr="00FD7342">
        <w:rPr>
          <w:rFonts w:ascii="PT Astra Serif" w:hAnsi="PT Astra Serif" w:cs="Times New Roman"/>
          <w:iCs/>
          <w:sz w:val="28"/>
          <w:szCs w:val="28"/>
        </w:rPr>
        <w:t>п</w:t>
      </w:r>
      <w:r w:rsidRPr="003B7781">
        <w:rPr>
          <w:rFonts w:ascii="PT Astra Serif" w:hAnsi="PT Astra Serif" w:cs="Times New Roman"/>
          <w:iCs/>
          <w:sz w:val="28"/>
          <w:szCs w:val="28"/>
        </w:rPr>
        <w:t>равлени</w:t>
      </w:r>
      <w:r>
        <w:rPr>
          <w:rFonts w:ascii="PT Astra Serif" w:hAnsi="PT Astra Serif" w:cs="Times New Roman"/>
          <w:iCs/>
          <w:sz w:val="28"/>
          <w:szCs w:val="28"/>
        </w:rPr>
        <w:t>е</w:t>
      </w:r>
      <w:r w:rsidRPr="003B7781">
        <w:rPr>
          <w:rFonts w:ascii="PT Astra Serif" w:hAnsi="PT Astra Serif" w:cs="Times New Roman"/>
          <w:iCs/>
          <w:sz w:val="28"/>
          <w:szCs w:val="28"/>
        </w:rPr>
        <w:t xml:space="preserve"> культуры и кино администрации Петровского муниципального района Саратовской области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D065D6" w:rsidRPr="00C37CD9" w:rsidRDefault="00D065D6" w:rsidP="00D065D6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F72D0A">
        <w:rPr>
          <w:rFonts w:ascii="PT Astra Serif" w:hAnsi="PT Astra Serif"/>
          <w:sz w:val="28"/>
          <w:szCs w:val="28"/>
        </w:rPr>
        <w:t>осуществление расходов бюджета Петровского муниципального района на реализацию муниципальной программы в целях выполнения задач федерального проекта "Культурная среда", техническое оснащение муниципальных музеев</w:t>
      </w:r>
      <w:r w:rsidRPr="00F72D0A">
        <w:rPr>
          <w:rFonts w:ascii="PT Astra Serif" w:hAnsi="PT Astra Serif"/>
          <w:bCs/>
          <w:sz w:val="28"/>
          <w:szCs w:val="28"/>
        </w:rPr>
        <w:t>.</w:t>
      </w:r>
    </w:p>
    <w:p w:rsidR="00D065D6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sz w:val="28"/>
        </w:rPr>
        <w:t>15 рабочих дней</w:t>
      </w:r>
      <w:r w:rsidRPr="00C37CD9">
        <w:rPr>
          <w:rFonts w:ascii="PT Astra Serif" w:hAnsi="PT Astra Serif"/>
          <w:sz w:val="28"/>
        </w:rPr>
        <w:t xml:space="preserve"> с </w:t>
      </w:r>
      <w:r>
        <w:rPr>
          <w:rFonts w:ascii="PT Astra Serif" w:hAnsi="PT Astra Serif"/>
          <w:sz w:val="28"/>
        </w:rPr>
        <w:t>21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августа</w:t>
      </w:r>
      <w:r w:rsidRPr="00C37CD9">
        <w:rPr>
          <w:rFonts w:ascii="PT Astra Serif" w:hAnsi="PT Astra Serif"/>
          <w:sz w:val="28"/>
        </w:rPr>
        <w:t xml:space="preserve"> 2023 года по </w:t>
      </w:r>
      <w:r>
        <w:rPr>
          <w:rFonts w:ascii="PT Astra Serif" w:hAnsi="PT Astra Serif"/>
          <w:sz w:val="28"/>
        </w:rPr>
        <w:t>08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сентября</w:t>
      </w:r>
      <w:r w:rsidRPr="00C37CD9">
        <w:rPr>
          <w:rFonts w:ascii="PT Astra Serif" w:hAnsi="PT Astra Serif"/>
          <w:sz w:val="28"/>
        </w:rPr>
        <w:t xml:space="preserve"> 2023 года</w:t>
      </w:r>
      <w:r>
        <w:rPr>
          <w:rFonts w:ascii="PT Astra Serif" w:hAnsi="PT Astra Serif"/>
          <w:sz w:val="28"/>
          <w:szCs w:val="28"/>
        </w:rPr>
        <w:t>.</w:t>
      </w:r>
      <w:r w:rsidRPr="00EA0588">
        <w:rPr>
          <w:rFonts w:ascii="PT Astra Serif" w:hAnsi="PT Astra Serif"/>
          <w:b/>
          <w:sz w:val="28"/>
          <w:szCs w:val="28"/>
        </w:rPr>
        <w:t xml:space="preserve"> </w:t>
      </w:r>
    </w:p>
    <w:p w:rsidR="00D065D6" w:rsidRPr="00EA0588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2</w:t>
      </w:r>
      <w:r w:rsidRPr="00EA0588">
        <w:rPr>
          <w:rFonts w:ascii="PT Astra Serif" w:eastAsia="Calibri" w:hAnsi="PT Astra Serif"/>
          <w:sz w:val="28"/>
          <w:szCs w:val="28"/>
        </w:rPr>
        <w:t xml:space="preserve"> год</w:t>
      </w:r>
      <w:r w:rsidRPr="00EA0588">
        <w:rPr>
          <w:rFonts w:ascii="PT Astra Serif" w:hAnsi="PT Astra Serif"/>
          <w:sz w:val="28"/>
          <w:szCs w:val="28"/>
        </w:rPr>
        <w:t>.</w:t>
      </w:r>
    </w:p>
    <w:p w:rsidR="00D065D6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в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ходе плановой </w:t>
      </w:r>
      <w:r w:rsidRPr="00C37CD9">
        <w:rPr>
          <w:rFonts w:ascii="PT Astra Serif" w:hAnsi="PT Astra Serif"/>
          <w:sz w:val="28"/>
          <w:szCs w:val="28"/>
        </w:rPr>
        <w:t>камеральная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проверки </w:t>
      </w:r>
      <w:r w:rsidRPr="00F72D0A">
        <w:rPr>
          <w:rFonts w:ascii="PT Astra Serif" w:hAnsi="PT Astra Serif"/>
          <w:sz w:val="28"/>
          <w:szCs w:val="28"/>
        </w:rPr>
        <w:t>осуществления расходов бюджета Петровского муниципального района на реализацию муниципальной программы в целях выполнения задач федерального проекта "Культурная среда", техническое оснащение муниципальных музеев</w:t>
      </w:r>
      <w:r>
        <w:rPr>
          <w:rFonts w:ascii="PT Astra Serif" w:hAnsi="PT Astra Serif"/>
          <w:sz w:val="28"/>
          <w:szCs w:val="28"/>
        </w:rPr>
        <w:t>,</w:t>
      </w:r>
      <w:r w:rsidRPr="00C37CD9">
        <w:rPr>
          <w:rFonts w:ascii="PT Astra Serif" w:hAnsi="PT Astra Serif"/>
          <w:sz w:val="28"/>
          <w:szCs w:val="28"/>
        </w:rPr>
        <w:t xml:space="preserve">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нарушений не установлено.</w:t>
      </w:r>
    </w:p>
    <w:p w:rsidR="00E41A28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41A28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41A28" w:rsidRPr="00EA0588" w:rsidRDefault="00E41A28" w:rsidP="00E41A28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E41A28">
        <w:rPr>
          <w:rFonts w:ascii="PT Astra Serif" w:hAnsi="PT Astra Serif"/>
          <w:b/>
          <w:bCs/>
          <w:color w:val="000000"/>
          <w:sz w:val="28"/>
          <w:szCs w:val="28"/>
        </w:rPr>
        <w:t>6.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E41A28" w:rsidRDefault="00E41A28" w:rsidP="00E41A28">
      <w:pPr>
        <w:pStyle w:val="21"/>
        <w:ind w:firstLine="567"/>
        <w:jc w:val="both"/>
        <w:rPr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7142EC">
        <w:rPr>
          <w:sz w:val="28"/>
          <w:szCs w:val="28"/>
        </w:rPr>
        <w:t xml:space="preserve"> муниципального образования</w:t>
      </w:r>
      <w:r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4B48D4">
        <w:rPr>
          <w:sz w:val="28"/>
          <w:szCs w:val="28"/>
        </w:rPr>
        <w:t>.</w:t>
      </w:r>
    </w:p>
    <w:p w:rsidR="00E41A28" w:rsidRPr="00EA0588" w:rsidRDefault="00E41A28" w:rsidP="00E41A2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E41A28" w:rsidRPr="00EA0588" w:rsidRDefault="00E41A28" w:rsidP="00E41A28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Pr="00A471F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A471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A471F1">
        <w:rPr>
          <w:rFonts w:ascii="PT Astra Serif" w:hAnsi="PT Astra Serif"/>
          <w:sz w:val="28"/>
          <w:szCs w:val="28"/>
        </w:rPr>
        <w:t xml:space="preserve"> 2023 года по 3</w:t>
      </w:r>
      <w:r>
        <w:rPr>
          <w:rFonts w:ascii="PT Astra Serif" w:hAnsi="PT Astra Serif"/>
          <w:sz w:val="28"/>
          <w:szCs w:val="28"/>
        </w:rPr>
        <w:t>0</w:t>
      </w:r>
      <w:r w:rsidRPr="00A471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A471F1">
        <w:rPr>
          <w:rFonts w:ascii="PT Astra Serif" w:hAnsi="PT Astra Serif"/>
          <w:sz w:val="28"/>
          <w:szCs w:val="28"/>
        </w:rPr>
        <w:t xml:space="preserve">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41A28" w:rsidRPr="00EA0588" w:rsidRDefault="00E41A28" w:rsidP="00E41A28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41A28" w:rsidRDefault="00E41A28" w:rsidP="00E41A2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0463B8">
        <w:rPr>
          <w:rFonts w:ascii="PT Astra Serif" w:hAnsi="PT Astra Serif"/>
          <w:sz w:val="28"/>
          <w:szCs w:val="28"/>
        </w:rPr>
        <w:t xml:space="preserve"> ходе</w:t>
      </w:r>
      <w:r w:rsidRPr="000463B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</w:t>
      </w:r>
      <w:proofErr w:type="gramStart"/>
      <w:r w:rsidRPr="000463B8">
        <w:rPr>
          <w:rFonts w:ascii="PT Astra Serif" w:hAnsi="PT Astra Serif"/>
          <w:bCs/>
          <w:sz w:val="28"/>
          <w:szCs w:val="28"/>
        </w:rPr>
        <w:t xml:space="preserve">нужд </w:t>
      </w:r>
      <w:r w:rsidR="00911A96">
        <w:rPr>
          <w:sz w:val="28"/>
          <w:szCs w:val="28"/>
        </w:rPr>
        <w:t>администрации Березовского</w:t>
      </w:r>
      <w:r w:rsidR="00911A96" w:rsidRPr="007142EC">
        <w:rPr>
          <w:sz w:val="28"/>
          <w:szCs w:val="28"/>
        </w:rPr>
        <w:t xml:space="preserve"> муниципального образования</w:t>
      </w:r>
      <w:r w:rsidR="00911A96">
        <w:rPr>
          <w:sz w:val="28"/>
          <w:szCs w:val="28"/>
        </w:rPr>
        <w:t xml:space="preserve"> Петровского муниципального района Саратовской области</w:t>
      </w:r>
      <w:r w:rsidR="00911A96">
        <w:rPr>
          <w:bCs/>
          <w:color w:val="000000"/>
          <w:sz w:val="28"/>
          <w:szCs w:val="28"/>
        </w:rPr>
        <w:t xml:space="preserve"> нарушений</w:t>
      </w:r>
      <w:proofErr w:type="gramEnd"/>
      <w:r w:rsidR="00911A96">
        <w:rPr>
          <w:bCs/>
          <w:color w:val="000000"/>
          <w:sz w:val="28"/>
          <w:szCs w:val="28"/>
        </w:rPr>
        <w:t xml:space="preserve"> не установлено</w:t>
      </w:r>
      <w:r>
        <w:rPr>
          <w:bCs/>
          <w:color w:val="000000"/>
          <w:sz w:val="28"/>
          <w:szCs w:val="28"/>
        </w:rPr>
        <w:t>.</w:t>
      </w:r>
    </w:p>
    <w:p w:rsidR="00714A9C" w:rsidRDefault="00714A9C" w:rsidP="00714A9C">
      <w:pPr>
        <w:pStyle w:val="21"/>
        <w:ind w:left="71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14A9C" w:rsidRPr="00EA0588" w:rsidRDefault="00714A9C" w:rsidP="00714A9C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7</w:t>
      </w:r>
      <w:r w:rsidRPr="00E41A28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714A9C" w:rsidRPr="00186F3A" w:rsidRDefault="00714A9C" w:rsidP="00714A9C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186F3A">
        <w:rPr>
          <w:rFonts w:ascii="PT Astra Serif" w:hAnsi="PT Astra Serif"/>
          <w:sz w:val="28"/>
          <w:szCs w:val="28"/>
        </w:rPr>
        <w:t>м</w:t>
      </w:r>
      <w:r w:rsidRPr="00186F3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униципальное учреждение дополнительного образования «</w:t>
      </w:r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Детско-юношеская спортивная школа имени Т.В. </w:t>
      </w:r>
      <w:proofErr w:type="spellStart"/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Казанкиной</w:t>
      </w:r>
      <w:proofErr w:type="spellEnd"/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г. Петровска Саратовской области</w:t>
      </w:r>
      <w:r w:rsidRPr="00186F3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186F3A">
        <w:rPr>
          <w:rFonts w:ascii="PT Astra Serif" w:hAnsi="PT Astra Serif"/>
          <w:sz w:val="28"/>
          <w:szCs w:val="28"/>
        </w:rPr>
        <w:t>.</w:t>
      </w:r>
    </w:p>
    <w:p w:rsidR="00714A9C" w:rsidRPr="00EA0588" w:rsidRDefault="00714A9C" w:rsidP="00714A9C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714A9C" w:rsidRPr="00EA0588" w:rsidRDefault="00714A9C" w:rsidP="00714A9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>
        <w:rPr>
          <w:rFonts w:ascii="PT Astra Serif" w:eastAsia="Calibri" w:hAnsi="PT Astra Serif" w:cs="Times New Roman"/>
          <w:sz w:val="28"/>
          <w:szCs w:val="28"/>
        </w:rPr>
        <w:t>6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рабочих дней с </w:t>
      </w:r>
      <w:r w:rsidRPr="00186F3A">
        <w:rPr>
          <w:rFonts w:ascii="PT Astra Serif" w:hAnsi="PT Astra Serif"/>
          <w:sz w:val="28"/>
          <w:szCs w:val="28"/>
        </w:rPr>
        <w:t>23 ноября 2023 года по 30 ноября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714A9C" w:rsidRPr="00EA0588" w:rsidRDefault="00714A9C" w:rsidP="00714A9C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714A9C" w:rsidRPr="00186F3A" w:rsidRDefault="00714A9C" w:rsidP="00714A9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proofErr w:type="gramStart"/>
      <w:r w:rsidRPr="00186F3A">
        <w:rPr>
          <w:rFonts w:ascii="PT Astra Serif" w:hAnsi="PT Astra Serif"/>
          <w:sz w:val="28"/>
          <w:szCs w:val="28"/>
        </w:rPr>
        <w:t>В ходе</w:t>
      </w:r>
      <w:r w:rsidRPr="00186F3A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Pr="00186F3A">
        <w:rPr>
          <w:rFonts w:ascii="PT Astra Serif" w:hAnsi="PT Astra Serif"/>
          <w:sz w:val="28"/>
          <w:szCs w:val="28"/>
        </w:rPr>
        <w:t>м</w:t>
      </w:r>
      <w:r w:rsidRPr="00186F3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униципальном учреждении дополнительного образования «</w:t>
      </w:r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Детско-юношеская спортивная школа имени Т.В. </w:t>
      </w:r>
      <w:proofErr w:type="spellStart"/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Казанкиной</w:t>
      </w:r>
      <w:proofErr w:type="spellEnd"/>
      <w:r w:rsidRPr="00186F3A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г. Петровска Саратовской области</w:t>
      </w:r>
      <w:r w:rsidRPr="00186F3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186F3A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установлено.</w:t>
      </w:r>
      <w:proofErr w:type="gramEnd"/>
    </w:p>
    <w:p w:rsidR="00714A9C" w:rsidRDefault="00714A9C" w:rsidP="00714A9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714A9C" w:rsidRPr="00714A9C" w:rsidRDefault="00714A9C" w:rsidP="00714A9C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714A9C">
        <w:rPr>
          <w:rFonts w:ascii="PT Astra Serif" w:hAnsi="PT Astra Serif"/>
          <w:b/>
          <w:bCs/>
          <w:color w:val="000000"/>
          <w:sz w:val="28"/>
          <w:szCs w:val="28"/>
        </w:rPr>
        <w:t>8.</w:t>
      </w:r>
      <w:r w:rsidRPr="00714A9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14A9C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714A9C" w:rsidRPr="00202FA5" w:rsidRDefault="00714A9C" w:rsidP="00714A9C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14A9C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714A9C">
        <w:rPr>
          <w:rFonts w:ascii="PT Astra Serif" w:hAnsi="PT Astra Serif" w:cs="Times New Roman"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Новозахаркинского</w:t>
      </w:r>
      <w:r w:rsidRPr="007142EC">
        <w:rPr>
          <w:sz w:val="28"/>
          <w:szCs w:val="28"/>
        </w:rPr>
        <w:t xml:space="preserve"> муниципального образования</w:t>
      </w:r>
      <w:r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4B48D4">
        <w:rPr>
          <w:sz w:val="28"/>
          <w:szCs w:val="28"/>
        </w:rPr>
        <w:t>.</w:t>
      </w:r>
    </w:p>
    <w:p w:rsidR="00714A9C" w:rsidRDefault="00714A9C" w:rsidP="00714A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14A9C">
        <w:rPr>
          <w:rFonts w:ascii="PT Astra Serif" w:hAnsi="PT Astra Serif"/>
          <w:b/>
          <w:sz w:val="28"/>
          <w:szCs w:val="28"/>
        </w:rPr>
        <w:lastRenderedPageBreak/>
        <w:t>Тема контрольного мероприятия</w:t>
      </w:r>
      <w:r w:rsidRPr="00714A9C">
        <w:rPr>
          <w:rFonts w:ascii="PT Astra Serif" w:hAnsi="PT Astra Serif"/>
          <w:sz w:val="28"/>
          <w:szCs w:val="28"/>
        </w:rPr>
        <w:t xml:space="preserve">: </w:t>
      </w:r>
      <w:r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п</w:t>
      </w:r>
      <w:r w:rsidRPr="00BA39E7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роверка 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>
        <w:rPr>
          <w:bCs/>
          <w:sz w:val="28"/>
          <w:szCs w:val="28"/>
        </w:rPr>
        <w:t>.</w:t>
      </w:r>
    </w:p>
    <w:p w:rsidR="00714A9C" w:rsidRDefault="00714A9C" w:rsidP="00714A9C">
      <w:pPr>
        <w:pStyle w:val="21"/>
        <w:ind w:firstLine="567"/>
        <w:jc w:val="both"/>
        <w:rPr>
          <w:sz w:val="28"/>
        </w:rPr>
      </w:pPr>
      <w:r w:rsidRPr="00714A9C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714A9C">
        <w:rPr>
          <w:rFonts w:ascii="PT Astra Serif" w:hAnsi="PT Astra Serif" w:cs="Times New Roman"/>
          <w:bCs/>
          <w:sz w:val="28"/>
          <w:szCs w:val="28"/>
        </w:rPr>
        <w:t>:</w:t>
      </w:r>
      <w:r w:rsidRPr="00714A9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14A9C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>
        <w:rPr>
          <w:rFonts w:ascii="PT Astra Serif" w:eastAsia="Calibri" w:hAnsi="PT Astra Serif" w:cs="Times New Roman"/>
          <w:sz w:val="28"/>
          <w:szCs w:val="28"/>
        </w:rPr>
        <w:t>6</w:t>
      </w:r>
      <w:r w:rsidRPr="00714A9C">
        <w:rPr>
          <w:rFonts w:ascii="PT Astra Serif" w:eastAsia="Calibri" w:hAnsi="PT Astra Serif" w:cs="Times New Roman"/>
          <w:sz w:val="28"/>
          <w:szCs w:val="28"/>
        </w:rPr>
        <w:t xml:space="preserve"> рабочих дней с </w:t>
      </w:r>
      <w:r>
        <w:rPr>
          <w:sz w:val="28"/>
        </w:rPr>
        <w:t>15 декабря 2023 года по 22 декабря 2023 года.</w:t>
      </w:r>
    </w:p>
    <w:p w:rsidR="00714A9C" w:rsidRPr="00714A9C" w:rsidRDefault="00714A9C" w:rsidP="00714A9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14A9C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714A9C">
        <w:rPr>
          <w:rFonts w:ascii="PT Astra Serif" w:hAnsi="PT Astra Serif" w:cs="Times New Roman"/>
          <w:sz w:val="28"/>
          <w:szCs w:val="28"/>
        </w:rPr>
        <w:t xml:space="preserve"> </w:t>
      </w:r>
      <w:r w:rsidRPr="00714A9C">
        <w:rPr>
          <w:rFonts w:ascii="PT Astra Serif" w:eastAsia="Calibri" w:hAnsi="PT Astra Serif" w:cs="Times New Roman"/>
          <w:sz w:val="28"/>
          <w:szCs w:val="28"/>
        </w:rPr>
        <w:t>2022 год</w:t>
      </w:r>
      <w:r w:rsidRPr="00714A9C">
        <w:rPr>
          <w:rFonts w:ascii="PT Astra Serif" w:hAnsi="PT Astra Serif" w:cs="Times New Roman"/>
          <w:sz w:val="28"/>
          <w:szCs w:val="28"/>
        </w:rPr>
        <w:t>.</w:t>
      </w:r>
    </w:p>
    <w:p w:rsidR="00714A9C" w:rsidRDefault="00714A9C" w:rsidP="00714A9C">
      <w:pPr>
        <w:pStyle w:val="Textbody"/>
        <w:spacing w:after="0"/>
        <w:ind w:firstLine="567"/>
        <w:jc w:val="both"/>
        <w:rPr>
          <w:bCs/>
          <w:color w:val="000000"/>
          <w:kern w:val="1"/>
          <w:sz w:val="28"/>
          <w:szCs w:val="28"/>
          <w:lang w:eastAsia="hi-IN"/>
        </w:rPr>
      </w:pPr>
      <w:r w:rsidRPr="00714A9C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714A9C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проверки осуществления расходов </w:t>
      </w:r>
      <w:r w:rsidRPr="00BA39E7">
        <w:rPr>
          <w:bCs/>
          <w:color w:val="000000"/>
          <w:kern w:val="1"/>
          <w:sz w:val="28"/>
          <w:szCs w:val="28"/>
          <w:lang w:eastAsia="hi-IN"/>
        </w:rPr>
        <w:t>на обеспечение выполнения функций органа местного самоуправления и их отражения в бюджетном учете и отчетности</w:t>
      </w:r>
      <w:r w:rsidRPr="00441A5A">
        <w:rPr>
          <w:bCs/>
          <w:color w:val="000000"/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Новозахаркинского</w:t>
      </w:r>
      <w:r w:rsidRPr="001A384A">
        <w:rPr>
          <w:color w:val="000000"/>
          <w:sz w:val="28"/>
          <w:szCs w:val="28"/>
          <w:shd w:val="clear" w:color="auto" w:fill="FFFFFF"/>
        </w:rPr>
        <w:t xml:space="preserve"> </w:t>
      </w:r>
      <w:r w:rsidRPr="00441A5A">
        <w:rPr>
          <w:bCs/>
          <w:color w:val="000000"/>
          <w:sz w:val="28"/>
          <w:szCs w:val="28"/>
        </w:rPr>
        <w:t>муниципального образования Петровского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kern w:val="1"/>
          <w:sz w:val="28"/>
          <w:szCs w:val="28"/>
          <w:lang w:eastAsia="hi-IN"/>
        </w:rPr>
        <w:t>нарушений не установлено.</w:t>
      </w:r>
    </w:p>
    <w:p w:rsidR="00714A9C" w:rsidRDefault="00714A9C" w:rsidP="00714A9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911A96" w:rsidRDefault="00911A96" w:rsidP="00E41A2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E41A28" w:rsidRPr="00C37CD9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065D6" w:rsidRPr="00C37CD9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D065D6" w:rsidRDefault="00D065D6" w:rsidP="00046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3B8" w:rsidRDefault="000463B8" w:rsidP="000463B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463B8" w:rsidRPr="00C37CD9" w:rsidRDefault="000463B8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80CCA" w:rsidRPr="00C37CD9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C80CCA" w:rsidRPr="00F960D0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</w:p>
    <w:p w:rsidR="00DC3D97" w:rsidRPr="00EA0588" w:rsidRDefault="00DC3D97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</w:p>
    <w:sectPr w:rsidR="00DC3D97" w:rsidRPr="00EA0588" w:rsidSect="00714A9C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A"/>
    <w:multiLevelType w:val="hybridMultilevel"/>
    <w:tmpl w:val="AD180F26"/>
    <w:lvl w:ilvl="0" w:tplc="48A43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E26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AA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5D8"/>
    <w:multiLevelType w:val="hybridMultilevel"/>
    <w:tmpl w:val="D8327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013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47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24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148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80F4E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33D5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25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150ECD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04"/>
    <w:rsid w:val="00003EA5"/>
    <w:rsid w:val="00021A2A"/>
    <w:rsid w:val="00023AC8"/>
    <w:rsid w:val="0002738C"/>
    <w:rsid w:val="000312B2"/>
    <w:rsid w:val="000463B8"/>
    <w:rsid w:val="00071B0B"/>
    <w:rsid w:val="000836DE"/>
    <w:rsid w:val="00096569"/>
    <w:rsid w:val="001303E0"/>
    <w:rsid w:val="00172BAA"/>
    <w:rsid w:val="001C5582"/>
    <w:rsid w:val="001D4E6C"/>
    <w:rsid w:val="00225809"/>
    <w:rsid w:val="0023040A"/>
    <w:rsid w:val="0023184D"/>
    <w:rsid w:val="00270CDC"/>
    <w:rsid w:val="0027712A"/>
    <w:rsid w:val="0028663D"/>
    <w:rsid w:val="0035100D"/>
    <w:rsid w:val="003522E4"/>
    <w:rsid w:val="00364A1A"/>
    <w:rsid w:val="003651D6"/>
    <w:rsid w:val="003A3615"/>
    <w:rsid w:val="00412EBC"/>
    <w:rsid w:val="00415AB2"/>
    <w:rsid w:val="0043408C"/>
    <w:rsid w:val="00457247"/>
    <w:rsid w:val="004A15D7"/>
    <w:rsid w:val="004F5D7C"/>
    <w:rsid w:val="005073FE"/>
    <w:rsid w:val="00523EEF"/>
    <w:rsid w:val="005245E1"/>
    <w:rsid w:val="0059392A"/>
    <w:rsid w:val="005E08E9"/>
    <w:rsid w:val="005E3F50"/>
    <w:rsid w:val="005F377F"/>
    <w:rsid w:val="0060663B"/>
    <w:rsid w:val="00640915"/>
    <w:rsid w:val="00640E7A"/>
    <w:rsid w:val="00702EC8"/>
    <w:rsid w:val="00714A9C"/>
    <w:rsid w:val="007448AF"/>
    <w:rsid w:val="00782436"/>
    <w:rsid w:val="0078618D"/>
    <w:rsid w:val="007B2B88"/>
    <w:rsid w:val="00862CCE"/>
    <w:rsid w:val="008B1D32"/>
    <w:rsid w:val="008E6A48"/>
    <w:rsid w:val="00904EE3"/>
    <w:rsid w:val="00911A96"/>
    <w:rsid w:val="0094093C"/>
    <w:rsid w:val="00962404"/>
    <w:rsid w:val="009D2B8A"/>
    <w:rsid w:val="009E5C36"/>
    <w:rsid w:val="00AE2138"/>
    <w:rsid w:val="00AF54AD"/>
    <w:rsid w:val="00B54E3E"/>
    <w:rsid w:val="00B85184"/>
    <w:rsid w:val="00B95690"/>
    <w:rsid w:val="00B96B8C"/>
    <w:rsid w:val="00BA1CBC"/>
    <w:rsid w:val="00BE0DCE"/>
    <w:rsid w:val="00C0091C"/>
    <w:rsid w:val="00C3188B"/>
    <w:rsid w:val="00C80CCA"/>
    <w:rsid w:val="00CD3F8E"/>
    <w:rsid w:val="00CF3993"/>
    <w:rsid w:val="00D065D6"/>
    <w:rsid w:val="00D47BD9"/>
    <w:rsid w:val="00D77601"/>
    <w:rsid w:val="00D8054F"/>
    <w:rsid w:val="00DB6F98"/>
    <w:rsid w:val="00DC3D97"/>
    <w:rsid w:val="00DD06AB"/>
    <w:rsid w:val="00E035EC"/>
    <w:rsid w:val="00E22919"/>
    <w:rsid w:val="00E25FF3"/>
    <w:rsid w:val="00E35A9F"/>
    <w:rsid w:val="00E41A28"/>
    <w:rsid w:val="00EA0588"/>
    <w:rsid w:val="00FA4DEF"/>
    <w:rsid w:val="00FB2799"/>
    <w:rsid w:val="00F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4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3F8E"/>
    <w:pPr>
      <w:ind w:left="720"/>
      <w:contextualSpacing/>
    </w:pPr>
  </w:style>
  <w:style w:type="paragraph" w:styleId="a6">
    <w:name w:val="Body Text"/>
    <w:basedOn w:val="a"/>
    <w:link w:val="a7"/>
    <w:rsid w:val="00CD3F8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D3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D3F8E"/>
    <w:rPr>
      <w:b/>
      <w:bCs/>
    </w:rPr>
  </w:style>
  <w:style w:type="character" w:customStyle="1" w:styleId="a9">
    <w:name w:val="Гипертекстовая ссылка"/>
    <w:uiPriority w:val="99"/>
    <w:rsid w:val="00172BAA"/>
    <w:rPr>
      <w:color w:val="106BBE"/>
    </w:rPr>
  </w:style>
  <w:style w:type="paragraph" w:styleId="aa">
    <w:name w:val="Title"/>
    <w:basedOn w:val="a"/>
    <w:link w:val="ab"/>
    <w:qFormat/>
    <w:rsid w:val="0078618D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8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312B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23184D"/>
    <w:rPr>
      <w:b/>
      <w:bCs/>
    </w:rPr>
  </w:style>
  <w:style w:type="paragraph" w:customStyle="1" w:styleId="Textbody">
    <w:name w:val="Text body"/>
    <w:basedOn w:val="a"/>
    <w:rsid w:val="0023184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523EEF"/>
    <w:rPr>
      <w:color w:val="0000FF"/>
      <w:u w:val="single"/>
    </w:rPr>
  </w:style>
  <w:style w:type="paragraph" w:styleId="ad">
    <w:name w:val="header"/>
    <w:basedOn w:val="a"/>
    <w:link w:val="ae"/>
    <w:unhideWhenUsed/>
    <w:rsid w:val="004F5D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5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Client</cp:lastModifiedBy>
  <cp:revision>2</cp:revision>
  <dcterms:created xsi:type="dcterms:W3CDTF">2023-12-26T05:55:00Z</dcterms:created>
  <dcterms:modified xsi:type="dcterms:W3CDTF">2023-12-26T05:55:00Z</dcterms:modified>
</cp:coreProperties>
</file>