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61" w:rsidRDefault="005E0E61" w:rsidP="005E0E61">
      <w:pPr>
        <w:spacing w:after="0" w:line="240" w:lineRule="auto"/>
        <w:rPr>
          <w:rFonts w:ascii="PT Astra Serif" w:hAnsi="PT Astra Serif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</w:rPr>
        <w:t xml:space="preserve">Приложение </w:t>
      </w:r>
      <w:r w:rsidR="008C4569">
        <w:rPr>
          <w:rFonts w:ascii="PT Astra Serif" w:hAnsi="PT Astra Serif" w:cs="Times New Roman"/>
        </w:rPr>
        <w:t>3</w:t>
      </w:r>
    </w:p>
    <w:p w:rsidR="005E0E61" w:rsidRDefault="005E0E61" w:rsidP="005E0E61">
      <w:pPr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                                     к решению Петровского районного Собрания</w:t>
      </w:r>
    </w:p>
    <w:p w:rsidR="005E0E61" w:rsidRDefault="005E0E61" w:rsidP="005E0E61">
      <w:pPr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                                     от </w:t>
      </w:r>
      <w:r w:rsidR="00D570CC">
        <w:rPr>
          <w:rFonts w:ascii="PT Astra Serif" w:hAnsi="PT Astra Serif" w:cs="Times New Roman"/>
        </w:rPr>
        <w:t xml:space="preserve"> </w:t>
      </w:r>
      <w:r w:rsidR="00431509">
        <w:rPr>
          <w:rFonts w:ascii="PT Astra Serif" w:hAnsi="PT Astra Serif" w:cs="Times New Roman"/>
        </w:rPr>
        <w:t>25</w:t>
      </w:r>
      <w:r w:rsidR="00DB519E">
        <w:rPr>
          <w:rFonts w:ascii="PT Astra Serif" w:hAnsi="PT Astra Serif" w:cs="Times New Roman"/>
        </w:rPr>
        <w:t>.</w:t>
      </w:r>
      <w:r w:rsidR="00431509">
        <w:rPr>
          <w:rFonts w:ascii="PT Astra Serif" w:hAnsi="PT Astra Serif" w:cs="Times New Roman"/>
        </w:rPr>
        <w:t>01</w:t>
      </w:r>
      <w:r w:rsidR="00DB519E">
        <w:rPr>
          <w:rFonts w:ascii="PT Astra Serif" w:hAnsi="PT Astra Serif" w:cs="Times New Roman"/>
        </w:rPr>
        <w:t>.</w:t>
      </w:r>
      <w:r w:rsidR="004C4A35">
        <w:rPr>
          <w:rFonts w:ascii="PT Astra Serif" w:hAnsi="PT Astra Serif" w:cs="Times New Roman"/>
        </w:rPr>
        <w:t>202</w:t>
      </w:r>
      <w:r w:rsidR="009A53BE">
        <w:rPr>
          <w:rFonts w:ascii="PT Astra Serif" w:hAnsi="PT Astra Serif" w:cs="Times New Roman"/>
        </w:rPr>
        <w:t>4</w:t>
      </w:r>
      <w:r>
        <w:rPr>
          <w:rFonts w:ascii="PT Astra Serif" w:hAnsi="PT Astra Serif" w:cs="Times New Roman"/>
        </w:rPr>
        <w:t xml:space="preserve"> г.</w:t>
      </w:r>
      <w:r w:rsidR="00D00D95">
        <w:rPr>
          <w:rFonts w:ascii="PT Astra Serif" w:hAnsi="PT Astra Serif" w:cs="Times New Roman"/>
        </w:rPr>
        <w:t xml:space="preserve">  </w:t>
      </w:r>
      <w:r>
        <w:rPr>
          <w:rFonts w:ascii="PT Astra Serif" w:hAnsi="PT Astra Serif" w:cs="Times New Roman"/>
        </w:rPr>
        <w:t>№</w:t>
      </w:r>
      <w:r w:rsidR="0037078A">
        <w:rPr>
          <w:rFonts w:ascii="PT Astra Serif" w:hAnsi="PT Astra Serif" w:cs="Times New Roman"/>
        </w:rPr>
        <w:t xml:space="preserve"> </w:t>
      </w:r>
      <w:r w:rsidR="00431509">
        <w:rPr>
          <w:rFonts w:ascii="PT Astra Serif" w:hAnsi="PT Astra Serif" w:cs="Times New Roman"/>
        </w:rPr>
        <w:t>118-687</w:t>
      </w:r>
    </w:p>
    <w:p w:rsidR="005E0E61" w:rsidRDefault="005E0E61" w:rsidP="005E0E61">
      <w:pPr>
        <w:pStyle w:val="1"/>
        <w:rPr>
          <w:rFonts w:ascii="PT Astra Serif" w:hAnsi="PT Astra Serif"/>
          <w:b w:val="0"/>
          <w:sz w:val="22"/>
          <w:szCs w:val="22"/>
        </w:rPr>
      </w:pPr>
      <w:r>
        <w:rPr>
          <w:rFonts w:ascii="PT Astra Serif" w:hAnsi="PT Astra Serif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«О внесении изменений</w:t>
      </w:r>
    </w:p>
    <w:p w:rsidR="005E0E61" w:rsidRDefault="005E0E61" w:rsidP="005E0E61">
      <w:pPr>
        <w:pStyle w:val="1"/>
        <w:rPr>
          <w:rFonts w:ascii="PT Astra Serif" w:hAnsi="PT Astra Serif"/>
          <w:b w:val="0"/>
          <w:sz w:val="22"/>
          <w:szCs w:val="22"/>
        </w:rPr>
      </w:pPr>
      <w:r>
        <w:rPr>
          <w:rFonts w:ascii="PT Astra Serif" w:hAnsi="PT Astra Serif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в решение Петровского районного Собрания</w:t>
      </w:r>
    </w:p>
    <w:p w:rsidR="005E0E61" w:rsidRDefault="005E0E61" w:rsidP="005E0E61">
      <w:pPr>
        <w:spacing w:after="0" w:line="240" w:lineRule="auto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bCs/>
        </w:rPr>
        <w:t>от 15 декабря 202</w:t>
      </w:r>
      <w:r w:rsidR="00396774">
        <w:rPr>
          <w:rFonts w:ascii="PT Astra Serif" w:hAnsi="PT Astra Serif" w:cs="Times New Roman"/>
          <w:bCs/>
        </w:rPr>
        <w:t>3</w:t>
      </w:r>
      <w:r>
        <w:rPr>
          <w:rFonts w:ascii="PT Astra Serif" w:hAnsi="PT Astra Serif" w:cs="Times New Roman"/>
          <w:bCs/>
        </w:rPr>
        <w:t>г.  №1</w:t>
      </w:r>
      <w:r w:rsidR="00396774">
        <w:rPr>
          <w:rFonts w:ascii="PT Astra Serif" w:hAnsi="PT Astra Serif" w:cs="Times New Roman"/>
          <w:bCs/>
        </w:rPr>
        <w:t>16-671</w:t>
      </w:r>
    </w:p>
    <w:p w:rsidR="005E0E61" w:rsidRDefault="005E0E61" w:rsidP="005E0E61">
      <w:pPr>
        <w:spacing w:after="0" w:line="240" w:lineRule="auto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 xml:space="preserve">                                                                                                                                                                                    «О бюджете </w:t>
      </w:r>
      <w:proofErr w:type="gramStart"/>
      <w:r>
        <w:rPr>
          <w:rFonts w:ascii="PT Astra Serif" w:hAnsi="PT Astra Serif" w:cs="Times New Roman"/>
          <w:bCs/>
        </w:rPr>
        <w:t>Петровского</w:t>
      </w:r>
      <w:proofErr w:type="gramEnd"/>
    </w:p>
    <w:p w:rsidR="005E0E61" w:rsidRDefault="005E0E61" w:rsidP="005E0E61">
      <w:pPr>
        <w:spacing w:after="0" w:line="240" w:lineRule="auto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 xml:space="preserve">                                                                                                                                                                                     муниципального района на 202</w:t>
      </w:r>
      <w:r w:rsidR="00396774">
        <w:rPr>
          <w:rFonts w:ascii="PT Astra Serif" w:hAnsi="PT Astra Serif" w:cs="Times New Roman"/>
          <w:bCs/>
        </w:rPr>
        <w:t>4</w:t>
      </w:r>
      <w:r>
        <w:rPr>
          <w:rFonts w:ascii="PT Astra Serif" w:hAnsi="PT Astra Serif" w:cs="Times New Roman"/>
          <w:bCs/>
        </w:rPr>
        <w:t xml:space="preserve"> год </w:t>
      </w:r>
    </w:p>
    <w:p w:rsidR="005E0E61" w:rsidRDefault="005E0E61" w:rsidP="005E0E61">
      <w:pPr>
        <w:spacing w:after="0" w:line="240" w:lineRule="auto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 xml:space="preserve">                                                                                                                                                                                     и на плановый период 202</w:t>
      </w:r>
      <w:r w:rsidR="00396774">
        <w:rPr>
          <w:rFonts w:ascii="PT Astra Serif" w:hAnsi="PT Astra Serif" w:cs="Times New Roman"/>
          <w:bCs/>
        </w:rPr>
        <w:t>5</w:t>
      </w:r>
      <w:r>
        <w:rPr>
          <w:rFonts w:ascii="PT Astra Serif" w:hAnsi="PT Astra Serif" w:cs="Times New Roman"/>
          <w:bCs/>
        </w:rPr>
        <w:t xml:space="preserve"> и 202</w:t>
      </w:r>
      <w:r w:rsidR="00396774">
        <w:rPr>
          <w:rFonts w:ascii="PT Astra Serif" w:hAnsi="PT Astra Serif" w:cs="Times New Roman"/>
          <w:bCs/>
        </w:rPr>
        <w:t>6</w:t>
      </w:r>
      <w:r>
        <w:rPr>
          <w:rFonts w:ascii="PT Astra Serif" w:hAnsi="PT Astra Serif" w:cs="Times New Roman"/>
          <w:bCs/>
        </w:rPr>
        <w:t xml:space="preserve"> годов»</w:t>
      </w:r>
    </w:p>
    <w:tbl>
      <w:tblPr>
        <w:tblW w:w="0" w:type="auto"/>
        <w:tblLook w:val="04A0"/>
      </w:tblPr>
      <w:tblGrid>
        <w:gridCol w:w="14982"/>
      </w:tblGrid>
      <w:tr w:rsidR="00944DFB" w:rsidRPr="00D40062" w:rsidTr="005E0E61">
        <w:tc>
          <w:tcPr>
            <w:tcW w:w="14982" w:type="dxa"/>
            <w:hideMark/>
          </w:tcPr>
          <w:tbl>
            <w:tblPr>
              <w:tblW w:w="10086" w:type="dxa"/>
              <w:tblInd w:w="4680" w:type="dxa"/>
              <w:tblLook w:val="04A0"/>
            </w:tblPr>
            <w:tblGrid>
              <w:gridCol w:w="10086"/>
            </w:tblGrid>
            <w:tr w:rsidR="00944DFB" w:rsidRPr="00D40062">
              <w:trPr>
                <w:trHeight w:val="1727"/>
              </w:trPr>
              <w:tc>
                <w:tcPr>
                  <w:tcW w:w="10086" w:type="dxa"/>
                  <w:hideMark/>
                </w:tcPr>
                <w:p w:rsidR="005E0E61" w:rsidRPr="00D40062" w:rsidRDefault="005E0E61" w:rsidP="00944DFB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D40062">
                    <w:t xml:space="preserve"> </w:t>
                  </w:r>
                  <w:r w:rsidR="00944DFB" w:rsidRPr="00D40062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</w:t>
                  </w:r>
                </w:p>
                <w:p w:rsidR="00944DFB" w:rsidRPr="00D40062" w:rsidRDefault="005E0E61" w:rsidP="00944DF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szCs w:val="24"/>
                    </w:rPr>
                  </w:pP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«</w:t>
                  </w:r>
                  <w:r w:rsidR="00944DFB" w:rsidRPr="00D40062">
                    <w:rPr>
                      <w:rFonts w:ascii="PT Astra Serif" w:hAnsi="PT Astra Serif" w:cs="Times New Roman"/>
                      <w:bCs/>
                    </w:rPr>
                    <w:t xml:space="preserve">Приложение  </w:t>
                  </w:r>
                  <w:r w:rsidR="0065285B" w:rsidRPr="00D40062">
                    <w:rPr>
                      <w:rFonts w:ascii="PT Astra Serif" w:hAnsi="PT Astra Serif" w:cs="Times New Roman"/>
                      <w:bCs/>
                    </w:rPr>
                    <w:t>4</w:t>
                  </w:r>
                  <w:r w:rsidR="00944DFB" w:rsidRPr="00D40062">
                    <w:rPr>
                      <w:rFonts w:ascii="PT Astra Serif" w:hAnsi="PT Astra Serif" w:cs="Times New Roman"/>
                      <w:bCs/>
                    </w:rPr>
                    <w:t xml:space="preserve"> </w:t>
                  </w:r>
                </w:p>
                <w:p w:rsidR="00944DFB" w:rsidRPr="00D40062" w:rsidRDefault="00944DFB" w:rsidP="00944DFB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к решению Петровского районного Собрания </w:t>
                  </w:r>
                </w:p>
                <w:p w:rsidR="00944DFB" w:rsidRPr="00D40062" w:rsidRDefault="00944DFB" w:rsidP="00944DFB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</w:t>
                  </w:r>
                  <w:r w:rsidR="00391066" w:rsidRPr="00D40062">
                    <w:rPr>
                      <w:rFonts w:ascii="PT Astra Serif" w:hAnsi="PT Astra Serif" w:cs="Times New Roman"/>
                      <w:bCs/>
                    </w:rPr>
                    <w:t xml:space="preserve">                     от</w:t>
                  </w:r>
                  <w:r w:rsidR="00474BA3" w:rsidRPr="00D40062">
                    <w:rPr>
                      <w:rFonts w:ascii="PT Astra Serif" w:hAnsi="PT Astra Serif" w:cs="Times New Roman"/>
                      <w:bCs/>
                    </w:rPr>
                    <w:t xml:space="preserve"> </w:t>
                  </w:r>
                  <w:r w:rsidR="006F502B" w:rsidRPr="00D40062">
                    <w:rPr>
                      <w:rFonts w:ascii="PT Astra Serif" w:hAnsi="PT Astra Serif" w:cs="Times New Roman"/>
                      <w:bCs/>
                    </w:rPr>
                    <w:t>15</w:t>
                  </w:r>
                  <w:r w:rsidR="00391066" w:rsidRPr="00D40062">
                    <w:rPr>
                      <w:rFonts w:ascii="PT Astra Serif" w:hAnsi="PT Astra Serif" w:cs="Times New Roman"/>
                      <w:bCs/>
                    </w:rPr>
                    <w:t>.</w:t>
                  </w:r>
                  <w:r w:rsidR="006F502B" w:rsidRPr="00D40062">
                    <w:rPr>
                      <w:rFonts w:ascii="PT Astra Serif" w:hAnsi="PT Astra Serif" w:cs="Times New Roman"/>
                      <w:bCs/>
                    </w:rPr>
                    <w:t>12</w:t>
                  </w:r>
                  <w:r w:rsidR="00391066" w:rsidRPr="00D40062">
                    <w:rPr>
                      <w:rFonts w:ascii="PT Astra Serif" w:hAnsi="PT Astra Serif" w:cs="Times New Roman"/>
                      <w:bCs/>
                    </w:rPr>
                    <w:t>.</w:t>
                  </w:r>
                  <w:r w:rsidR="0034607D" w:rsidRPr="00D40062">
                    <w:rPr>
                      <w:rFonts w:ascii="PT Astra Serif" w:hAnsi="PT Astra Serif" w:cs="Times New Roman"/>
                      <w:bCs/>
                    </w:rPr>
                    <w:t>20</w:t>
                  </w:r>
                  <w:r w:rsidR="00F87C95" w:rsidRPr="00D40062">
                    <w:rPr>
                      <w:rFonts w:ascii="PT Astra Serif" w:hAnsi="PT Astra Serif" w:cs="Times New Roman"/>
                      <w:bCs/>
                    </w:rPr>
                    <w:t>2</w:t>
                  </w:r>
                  <w:r w:rsidR="00396774">
                    <w:rPr>
                      <w:rFonts w:ascii="PT Astra Serif" w:hAnsi="PT Astra Serif" w:cs="Times New Roman"/>
                      <w:bCs/>
                    </w:rPr>
                    <w:t>3</w:t>
                  </w:r>
                  <w:r w:rsidR="0034607D" w:rsidRPr="00D40062">
                    <w:rPr>
                      <w:rFonts w:ascii="PT Astra Serif" w:hAnsi="PT Astra Serif" w:cs="Times New Roman"/>
                      <w:bCs/>
                    </w:rPr>
                    <w:t>г</w:t>
                  </w:r>
                  <w:r w:rsidR="00391066" w:rsidRPr="00D40062">
                    <w:rPr>
                      <w:rFonts w:ascii="PT Astra Serif" w:hAnsi="PT Astra Serif" w:cs="Times New Roman"/>
                      <w:bCs/>
                    </w:rPr>
                    <w:t xml:space="preserve">.   № </w:t>
                  </w:r>
                  <w:r w:rsidR="00C22685" w:rsidRPr="00D40062">
                    <w:rPr>
                      <w:rFonts w:ascii="PT Astra Serif" w:hAnsi="PT Astra Serif" w:cs="Times New Roman"/>
                      <w:bCs/>
                    </w:rPr>
                    <w:t>1</w:t>
                  </w:r>
                  <w:r w:rsidR="00396774">
                    <w:rPr>
                      <w:rFonts w:ascii="PT Astra Serif" w:hAnsi="PT Astra Serif" w:cs="Times New Roman"/>
                      <w:bCs/>
                    </w:rPr>
                    <w:t>16</w:t>
                  </w:r>
                  <w:r w:rsidR="00C22685" w:rsidRPr="00D40062">
                    <w:rPr>
                      <w:rFonts w:ascii="PT Astra Serif" w:hAnsi="PT Astra Serif" w:cs="Times New Roman"/>
                      <w:bCs/>
                    </w:rPr>
                    <w:t>-</w:t>
                  </w:r>
                  <w:r w:rsidR="00396774">
                    <w:rPr>
                      <w:rFonts w:ascii="PT Astra Serif" w:hAnsi="PT Astra Serif" w:cs="Times New Roman"/>
                      <w:bCs/>
                    </w:rPr>
                    <w:t>671</w:t>
                  </w:r>
                </w:p>
                <w:p w:rsidR="00944DFB" w:rsidRPr="00D40062" w:rsidRDefault="00944DFB" w:rsidP="00944DFB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«О бюджете  </w:t>
                  </w:r>
                  <w:proofErr w:type="gramStart"/>
                  <w:r w:rsidRPr="00D40062">
                    <w:rPr>
                      <w:rFonts w:ascii="PT Astra Serif" w:hAnsi="PT Astra Serif" w:cs="Times New Roman"/>
                      <w:bCs/>
                    </w:rPr>
                    <w:t>Петровского</w:t>
                  </w:r>
                  <w:proofErr w:type="gramEnd"/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 </w:t>
                  </w:r>
                </w:p>
                <w:p w:rsidR="00944DFB" w:rsidRPr="00D40062" w:rsidRDefault="00944DFB" w:rsidP="00944DFB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муниципального   района  на 20</w:t>
                  </w:r>
                  <w:r w:rsidR="00432376" w:rsidRPr="00D40062">
                    <w:rPr>
                      <w:rFonts w:ascii="PT Astra Serif" w:hAnsi="PT Astra Serif" w:cs="Times New Roman"/>
                      <w:bCs/>
                    </w:rPr>
                    <w:t>2</w:t>
                  </w:r>
                  <w:r w:rsidR="00396774">
                    <w:rPr>
                      <w:rFonts w:ascii="PT Astra Serif" w:hAnsi="PT Astra Serif" w:cs="Times New Roman"/>
                      <w:bCs/>
                    </w:rPr>
                    <w:t>4</w:t>
                  </w: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год   </w:t>
                  </w:r>
                </w:p>
                <w:p w:rsidR="00944DFB" w:rsidRPr="00D40062" w:rsidRDefault="00944DFB" w:rsidP="00396774">
                  <w:pPr>
                    <w:spacing w:after="0" w:line="240" w:lineRule="auto"/>
                    <w:rPr>
                      <w:rFonts w:ascii="PT Astra Serif" w:hAnsi="PT Astra Serif"/>
                      <w:sz w:val="28"/>
                      <w:szCs w:val="24"/>
                    </w:rPr>
                  </w:pP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и на плановый период 20</w:t>
                  </w:r>
                  <w:r w:rsidR="00B86621" w:rsidRPr="00D40062">
                    <w:rPr>
                      <w:rFonts w:ascii="PT Astra Serif" w:hAnsi="PT Astra Serif" w:cs="Times New Roman"/>
                      <w:bCs/>
                    </w:rPr>
                    <w:t>2</w:t>
                  </w:r>
                  <w:r w:rsidR="00396774">
                    <w:rPr>
                      <w:rFonts w:ascii="PT Astra Serif" w:hAnsi="PT Astra Serif" w:cs="Times New Roman"/>
                      <w:bCs/>
                    </w:rPr>
                    <w:t>5</w:t>
                  </w: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и 202</w:t>
                  </w:r>
                  <w:r w:rsidR="00396774">
                    <w:rPr>
                      <w:rFonts w:ascii="PT Astra Serif" w:hAnsi="PT Astra Serif" w:cs="Times New Roman"/>
                      <w:bCs/>
                    </w:rPr>
                    <w:t>6</w:t>
                  </w:r>
                  <w:r w:rsidRPr="00D40062">
                    <w:rPr>
                      <w:rFonts w:ascii="PT Astra Serif" w:hAnsi="PT Astra Serif" w:cs="Times New Roman"/>
                      <w:bCs/>
                    </w:rPr>
                    <w:t xml:space="preserve"> годов»</w:t>
                  </w:r>
                </w:p>
              </w:tc>
            </w:tr>
          </w:tbl>
          <w:p w:rsidR="00944DFB" w:rsidRPr="00D40062" w:rsidRDefault="00944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C2543" w:rsidRPr="00D40062" w:rsidRDefault="003C2543" w:rsidP="00944DFB">
      <w:pPr>
        <w:pStyle w:val="a5"/>
        <w:jc w:val="center"/>
        <w:rPr>
          <w:rFonts w:ascii="PT Astra Serif" w:hAnsi="PT Astra Serif"/>
          <w:sz w:val="26"/>
          <w:szCs w:val="26"/>
        </w:rPr>
      </w:pPr>
    </w:p>
    <w:p w:rsidR="009F5E79" w:rsidRPr="00912191" w:rsidRDefault="009F5E79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944DFB" w:rsidRPr="00912191" w:rsidRDefault="00944DFB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912191">
        <w:rPr>
          <w:rFonts w:ascii="PT Astra Serif" w:hAnsi="PT Astra Serif"/>
          <w:b/>
          <w:sz w:val="26"/>
          <w:szCs w:val="26"/>
        </w:rPr>
        <w:t xml:space="preserve">Распределение   бюджетных ассигнований  </w:t>
      </w:r>
    </w:p>
    <w:p w:rsidR="00944DFB" w:rsidRPr="00912191" w:rsidRDefault="00944DFB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912191">
        <w:rPr>
          <w:rFonts w:ascii="PT Astra Serif" w:hAnsi="PT Astra Serif"/>
          <w:b/>
          <w:sz w:val="26"/>
          <w:szCs w:val="26"/>
        </w:rPr>
        <w:t xml:space="preserve"> по  разделам, подразделам, целевым  статьям (муниципальным программам  и </w:t>
      </w:r>
      <w:proofErr w:type="spellStart"/>
      <w:r w:rsidRPr="00912191">
        <w:rPr>
          <w:rFonts w:ascii="PT Astra Serif" w:hAnsi="PT Astra Serif"/>
          <w:b/>
          <w:sz w:val="26"/>
          <w:szCs w:val="26"/>
        </w:rPr>
        <w:t>непрограммным</w:t>
      </w:r>
      <w:proofErr w:type="spellEnd"/>
      <w:r w:rsidRPr="00912191">
        <w:rPr>
          <w:rFonts w:ascii="PT Astra Serif" w:hAnsi="PT Astra Serif"/>
          <w:b/>
          <w:sz w:val="26"/>
          <w:szCs w:val="26"/>
        </w:rPr>
        <w:t xml:space="preserve"> направлениям деятельности), группам и подгруппам  </w:t>
      </w:r>
      <w:proofErr w:type="gramStart"/>
      <w:r w:rsidRPr="00912191">
        <w:rPr>
          <w:rFonts w:ascii="PT Astra Serif" w:hAnsi="PT Astra Serif"/>
          <w:b/>
          <w:sz w:val="26"/>
          <w:szCs w:val="26"/>
        </w:rPr>
        <w:t>видов  расходов   классификации  расходов  бюджета Петровского  муниципального района</w:t>
      </w:r>
      <w:proofErr w:type="gramEnd"/>
    </w:p>
    <w:p w:rsidR="00944DFB" w:rsidRPr="00912191" w:rsidRDefault="00944DFB" w:rsidP="00944DFB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912191">
        <w:rPr>
          <w:rFonts w:ascii="PT Astra Serif" w:hAnsi="PT Astra Serif"/>
          <w:b/>
          <w:sz w:val="26"/>
          <w:szCs w:val="26"/>
        </w:rPr>
        <w:t>на 20</w:t>
      </w:r>
      <w:r w:rsidR="00432376" w:rsidRPr="00912191">
        <w:rPr>
          <w:rFonts w:ascii="PT Astra Serif" w:hAnsi="PT Astra Serif"/>
          <w:b/>
          <w:sz w:val="26"/>
          <w:szCs w:val="26"/>
        </w:rPr>
        <w:t>2</w:t>
      </w:r>
      <w:r w:rsidR="00396774">
        <w:rPr>
          <w:rFonts w:ascii="PT Astra Serif" w:hAnsi="PT Astra Serif"/>
          <w:b/>
          <w:sz w:val="26"/>
          <w:szCs w:val="26"/>
        </w:rPr>
        <w:t>4</w:t>
      </w:r>
      <w:r w:rsidRPr="00912191">
        <w:rPr>
          <w:rFonts w:ascii="PT Astra Serif" w:hAnsi="PT Astra Serif"/>
          <w:b/>
          <w:sz w:val="26"/>
          <w:szCs w:val="26"/>
        </w:rPr>
        <w:t xml:space="preserve"> год и на плановый период 20</w:t>
      </w:r>
      <w:r w:rsidR="00B86621" w:rsidRPr="00912191">
        <w:rPr>
          <w:rFonts w:ascii="PT Astra Serif" w:hAnsi="PT Astra Serif"/>
          <w:b/>
          <w:sz w:val="26"/>
          <w:szCs w:val="26"/>
        </w:rPr>
        <w:t>2</w:t>
      </w:r>
      <w:r w:rsidR="00396774">
        <w:rPr>
          <w:rFonts w:ascii="PT Astra Serif" w:hAnsi="PT Astra Serif"/>
          <w:b/>
          <w:sz w:val="26"/>
          <w:szCs w:val="26"/>
        </w:rPr>
        <w:t>5</w:t>
      </w:r>
      <w:r w:rsidRPr="00912191">
        <w:rPr>
          <w:rFonts w:ascii="PT Astra Serif" w:hAnsi="PT Astra Serif"/>
          <w:b/>
          <w:sz w:val="26"/>
          <w:szCs w:val="26"/>
        </w:rPr>
        <w:t xml:space="preserve"> и 202</w:t>
      </w:r>
      <w:r w:rsidR="00396774">
        <w:rPr>
          <w:rFonts w:ascii="PT Astra Serif" w:hAnsi="PT Astra Serif"/>
          <w:b/>
          <w:sz w:val="26"/>
          <w:szCs w:val="26"/>
        </w:rPr>
        <w:t>6</w:t>
      </w:r>
      <w:r w:rsidRPr="00912191">
        <w:rPr>
          <w:rFonts w:ascii="PT Astra Serif" w:hAnsi="PT Astra Serif"/>
          <w:b/>
          <w:sz w:val="26"/>
          <w:szCs w:val="26"/>
        </w:rPr>
        <w:t xml:space="preserve"> годов</w:t>
      </w:r>
    </w:p>
    <w:p w:rsidR="00A07D1E" w:rsidRPr="00912191" w:rsidRDefault="00A07D1E" w:rsidP="00944DFB">
      <w:pPr>
        <w:pStyle w:val="a5"/>
        <w:jc w:val="center"/>
        <w:rPr>
          <w:rFonts w:ascii="PT Astra Serif" w:hAnsi="PT Astra Serif"/>
          <w:b/>
          <w:sz w:val="16"/>
          <w:szCs w:val="16"/>
        </w:rPr>
      </w:pPr>
    </w:p>
    <w:p w:rsidR="003C2543" w:rsidRPr="00912191" w:rsidRDefault="00A07D1E" w:rsidP="006B1B16">
      <w:pPr>
        <w:pStyle w:val="a5"/>
        <w:jc w:val="right"/>
        <w:rPr>
          <w:rFonts w:ascii="PT Astra Serif" w:hAnsi="PT Astra Serif"/>
          <w:sz w:val="22"/>
          <w:szCs w:val="22"/>
        </w:rPr>
      </w:pPr>
      <w:r w:rsidRPr="00912191">
        <w:rPr>
          <w:rFonts w:ascii="PT Astra Serif" w:hAnsi="PT Astra Serif"/>
          <w:sz w:val="22"/>
          <w:szCs w:val="22"/>
        </w:rPr>
        <w:t>(тыс</w:t>
      </w:r>
      <w:proofErr w:type="gramStart"/>
      <w:r w:rsidRPr="00912191">
        <w:rPr>
          <w:rFonts w:ascii="PT Astra Serif" w:hAnsi="PT Astra Serif"/>
          <w:sz w:val="22"/>
          <w:szCs w:val="22"/>
        </w:rPr>
        <w:t>.р</w:t>
      </w:r>
      <w:proofErr w:type="gramEnd"/>
      <w:r w:rsidRPr="00912191">
        <w:rPr>
          <w:rFonts w:ascii="PT Astra Serif" w:hAnsi="PT Astra Serif"/>
          <w:sz w:val="22"/>
          <w:szCs w:val="22"/>
        </w:rPr>
        <w:t>уб</w:t>
      </w:r>
      <w:r w:rsidR="00D93958" w:rsidRPr="00912191">
        <w:rPr>
          <w:rFonts w:ascii="PT Astra Serif" w:hAnsi="PT Astra Serif"/>
          <w:sz w:val="22"/>
          <w:szCs w:val="22"/>
        </w:rPr>
        <w:t>лей</w:t>
      </w:r>
      <w:r w:rsidRPr="00912191">
        <w:rPr>
          <w:rFonts w:ascii="PT Astra Serif" w:hAnsi="PT Astra Serif"/>
          <w:sz w:val="22"/>
          <w:szCs w:val="22"/>
        </w:rPr>
        <w:t>)</w:t>
      </w:r>
    </w:p>
    <w:tbl>
      <w:tblPr>
        <w:tblW w:w="153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2"/>
        <w:gridCol w:w="942"/>
        <w:gridCol w:w="929"/>
        <w:gridCol w:w="1710"/>
        <w:gridCol w:w="1275"/>
        <w:gridCol w:w="1453"/>
        <w:gridCol w:w="1540"/>
        <w:gridCol w:w="1540"/>
      </w:tblGrid>
      <w:tr w:rsidR="006B1B16" w:rsidRPr="00F0424B" w:rsidTr="00035B66">
        <w:trPr>
          <w:trHeight w:val="712"/>
          <w:tblHeader/>
        </w:trPr>
        <w:tc>
          <w:tcPr>
            <w:tcW w:w="5932" w:type="dxa"/>
            <w:shd w:val="clear" w:color="auto" w:fill="auto"/>
            <w:noWrap/>
            <w:vAlign w:val="center"/>
            <w:hideMark/>
          </w:tcPr>
          <w:p w:rsidR="006B1B16" w:rsidRPr="00F0424B" w:rsidRDefault="006B1B16" w:rsidP="00F042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Наименование</w:t>
            </w:r>
          </w:p>
          <w:p w:rsidR="006B1B16" w:rsidRPr="00F0424B" w:rsidRDefault="006B1B16" w:rsidP="00F042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6B1B16" w:rsidRPr="00F0424B" w:rsidRDefault="006B1B16" w:rsidP="00F042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6B1B16" w:rsidRPr="00F0424B" w:rsidRDefault="006B1B16" w:rsidP="00F042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B1B16" w:rsidRPr="00F0424B" w:rsidRDefault="006B1B16" w:rsidP="00F042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1B16" w:rsidRPr="00F0424B" w:rsidRDefault="006B1B16" w:rsidP="00F042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6B1B16" w:rsidRPr="00F0424B" w:rsidRDefault="006B1B16" w:rsidP="003967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</w:t>
            </w:r>
            <w:r w:rsidR="00432376"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</w:t>
            </w:r>
            <w:r w:rsidR="00396774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4</w:t>
            </w: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B1B16" w:rsidRPr="00F0424B" w:rsidRDefault="006B1B16" w:rsidP="003967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</w:t>
            </w:r>
            <w:r w:rsidR="00506B63"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</w:t>
            </w:r>
            <w:r w:rsidR="00396774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5</w:t>
            </w: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B1B16" w:rsidRPr="00F0424B" w:rsidRDefault="006B1B16" w:rsidP="003967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202</w:t>
            </w:r>
            <w:r w:rsidR="00396774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6</w:t>
            </w:r>
            <w:r w:rsidRPr="00F0424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год</w:t>
            </w:r>
          </w:p>
        </w:tc>
      </w:tr>
    </w:tbl>
    <w:p w:rsidR="00A208E5" w:rsidRDefault="00A208E5" w:rsidP="00DF270E">
      <w:pPr>
        <w:pStyle w:val="a5"/>
        <w:jc w:val="center"/>
        <w:rPr>
          <w:rFonts w:ascii="PT Astra Serif" w:hAnsi="PT Astra Serif"/>
          <w:sz w:val="2"/>
          <w:szCs w:val="2"/>
        </w:rPr>
      </w:pPr>
    </w:p>
    <w:tbl>
      <w:tblPr>
        <w:tblW w:w="15324" w:type="dxa"/>
        <w:tblInd w:w="93" w:type="dxa"/>
        <w:tblLook w:val="04A0"/>
      </w:tblPr>
      <w:tblGrid>
        <w:gridCol w:w="5969"/>
        <w:gridCol w:w="850"/>
        <w:gridCol w:w="993"/>
        <w:gridCol w:w="1701"/>
        <w:gridCol w:w="1275"/>
        <w:gridCol w:w="1418"/>
        <w:gridCol w:w="1559"/>
        <w:gridCol w:w="1559"/>
      </w:tblGrid>
      <w:tr w:rsidR="00801D29" w:rsidRPr="003A1E8C" w:rsidTr="00801D29">
        <w:trPr>
          <w:trHeight w:val="255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29" w:rsidRPr="00801D29" w:rsidRDefault="00801D29" w:rsidP="00801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01D29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29" w:rsidRPr="00801D29" w:rsidRDefault="00801D29" w:rsidP="00801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01D29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29" w:rsidRPr="00801D29" w:rsidRDefault="00801D29" w:rsidP="00801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01D29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29" w:rsidRPr="00801D29" w:rsidRDefault="00801D29" w:rsidP="00801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01D29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29" w:rsidRPr="00801D29" w:rsidRDefault="00801D29" w:rsidP="00801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01D29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29" w:rsidRPr="00801D29" w:rsidRDefault="00801D29" w:rsidP="00801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01D29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29" w:rsidRPr="00801D29" w:rsidRDefault="00801D29" w:rsidP="00801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01D29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29" w:rsidRPr="00801D29" w:rsidRDefault="00801D29" w:rsidP="00801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801D29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108 756,7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107 207,8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103 751,2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56 237,2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56 137,8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55 551,4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1 947,6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1 361,2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1 105,3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1 105,3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1 105,3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1 105,3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вебинарах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и т.п."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информационно-статистическими материалами"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35,5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35,5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24,6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24,6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51 0 06 00000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102,8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102,8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102,8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102,8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51 0 07 00000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66,0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66,0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66,0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66,0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933,5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</w:tr>
      <w:tr w:rsidR="003A1E8C" w:rsidRPr="003A1E8C" w:rsidTr="003A1E8C">
        <w:trPr>
          <w:trHeight w:val="22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1 400,2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22 304,6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22 313,3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22 136,1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531,6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326,7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326,7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326,7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326,7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51 0 06 00000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51 0 07 00000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196,2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196,2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196,2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196,2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3 103,2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3 151,9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3 202,5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</w:tr>
      <w:tr w:rsidR="003A1E8C" w:rsidRPr="003A1E8C" w:rsidTr="003A1E8C">
        <w:trPr>
          <w:trHeight w:val="24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1 335,5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1 055,5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1 009,4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1 009,4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80 2 00 41200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80 2 00 41200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80 2 00 41200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18 402,0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81 1 00 01100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81 1 00 01100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81 1 00 01100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81 1 00 02200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81 1 00 02200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81 1 00 02200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1 669,3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3A1E8C" w:rsidRPr="003A1E8C" w:rsidTr="003A1E8C">
        <w:trPr>
          <w:trHeight w:val="27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области, за счет средств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89 4 00 09100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89 4 00 09100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89 4 00 09100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26 349,8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25 089,3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22 351,8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"Профилактика правонарушений, потребления наркотиков и противодействие незаконному обороту наркотических средств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"Гармонизация межнациональных и межконфессиональных отношений, профилактика экстремизма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"Изготовление и размещение крупногабаритной рекламы и информационных материалов в сфере гармонизации межнациональных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"Освещение в средствах массовой информации работы по профилактике экстремизма, а также результатов деятельности правоохранительных органов по борьбе с его проявлениями"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3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«Информационно-пропагандистская работа через средства массовой информации, подготовка и распространение среди населения материалов (брошюр, буклетов, пособий, памяток) антитеррористической направленности»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52 0 06 00000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"Оценка уязвимости объектов транспортной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10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10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10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«Проведение общественно-политических, культурных и спортивных мероприятий, посвященных Дню солидарности в борьбе с терроризмом (3 сентября)»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«Проведение на базе образовательных организаций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"Создание местной системы оповещения"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13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25 511,6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21 906,4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25 449,3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24 386,1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21 844,1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19 413,5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18 643,0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16 758,8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19 413,5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18 643,0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16 758,8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6 035,8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5 085,3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6 035,8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5 085,3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276,9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Прочие расходы по общегосударственным вопросам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126,9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89 1 00 07100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126,9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89 1 00 07100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126,9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89 1 00 07100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126,9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Представительские и 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08П00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08П00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08П00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27 970,3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28 219,1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33 099,6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27 003,2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32 192,5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27 003,2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32 192,5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"Содержание дорог общего пользования в Петровском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22 000,0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02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22 000,0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02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22 000,0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02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22 000,0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"Строительный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контроль за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выполняемыми работами по ремонту дорог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03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03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03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44 0 07 00000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9 592,5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07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9 592,5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07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9 592,5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07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9 592,5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"Приобретение дорожных знаков, расходных материалов в рамках проведения мероприятий по безопасности дорожного движения Петровского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44 0 09 00000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09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09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09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"Анализ сметной документации на предмет соответствия действующей нормативной базе"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44 0 11 00000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11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11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 0 11 Ф0000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83 0 00 05300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256,1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08Ж00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08Ж00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08Ж00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"Предоставление льгот на бытовые услуги по помывке в общем отделении муниципальных бань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850,8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961,5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08Ш00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08Ш00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 3 00 08Ш00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630 920,6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564 034,4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555 218,2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131 829,9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117 994,0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119 632,9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131 829,9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117 994,0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112 462,9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131 829,9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117 994,0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112 462,9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121 892,8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117 393,3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111 933,1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49 993,7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45 494,2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40 034,0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49 993,7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45 494,2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40 034,0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39 548,6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35 989,2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31 670,0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8 364,0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56 610,5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56 610,5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56 610,5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13 732,3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13 732,3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13 732,3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1 173,0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383,3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"Укрепление материально-технической базы, капитальный и текущий ремонт дошкольных 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9 927,1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519,8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5 547,6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519,8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519,8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414,3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105,5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Муниципальная программа "Повышение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энергоэффективности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и энергосбережения на территории Петровского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48 0 00 00000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"Повышение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энергоэффективности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в учреждениях, подведомственных управлению образования администрации Петровского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48 0 02 00000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48 0 02 79140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48 0 02 79140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48 0 02 79140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414 181,2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380 020,8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376 144,1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413 181,2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379 020,8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375 144,1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96,3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413 035,6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378 875,2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374 998,5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"Организация и проведение независимой формы государственной (итоговой) аттестации выпускников 9-11х классов"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7 581,5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6 903,4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42 2 03 77200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42 2 03 77200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42 2 03 77200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3 214,9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42 2 03 77200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2 004,3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1 684,2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1 684,2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1 219,1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465,1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300 038,0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296 664,0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293 383,6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30 040,3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27 336,6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24 056,2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30 040,3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27 336,6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24 056,2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19 744,5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17 967,4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15 811,4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10 295,8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9 369,2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8 244,8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42 2 04 77000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269 997,7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269 327,4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269 327,4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42 2 04 77000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269 997,7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269 327,4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269 327,4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42 2 04 77000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181 169,4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180 781,1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180 781,1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42 2 04 77000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88 828,3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88 546,3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88 546,3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участия в региональном этапе Всероссийской олимпиады школьников по общеобразовательным предметам"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муниципального этапа Всероссийской олимпиады школьников по общеобразовательным предметам"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42 2 06 00000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42 2 07 00000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"Укрепление материально-технической базы, капитальный и текущий ремонт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1 824,0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1 391,0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S2120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S2120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S2120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1 556,0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882,8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08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673,2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13 979,0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13 979,0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14 710,2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13 979,0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8 237,0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7 998,9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7 827,6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L3040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6 473,2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6 151,4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</w:tr>
      <w:tr w:rsidR="003A1E8C" w:rsidRPr="003A1E8C" w:rsidTr="003A1E8C">
        <w:trPr>
          <w:trHeight w:val="20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основого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11 R3030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11 R3030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11 R3030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12 802,0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12 802,0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12 802,0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11 R3030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5 946,8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5 946,8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5 946,8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"Разработка проектно-сметной, рабочей документации и иные услуги, работы по подготовке к строительству объекта: "Строительство бассейна для МОУ "Средняя общеобразовательная школа № 3 имени Героя Советского Союза И. В. Панфилова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г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>. Петровска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0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14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47 544,7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40 102,8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51720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51720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51720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72131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72131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72131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72131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72132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72132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72132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72132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</w:tr>
      <w:tr w:rsidR="003A1E8C" w:rsidRPr="003A1E8C" w:rsidTr="003A1E8C">
        <w:trPr>
          <w:trHeight w:val="18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Обеспечение условий для функционирования центров образования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естественно-научной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и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технологической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естественно-научной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9 383,1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10 556,0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9 383,1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10 556,0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7 623,7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8 796,6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условий для функционирования детских технопарков "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Кванториум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>"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3 482,4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3 482,4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3 482,4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Обеспечение условий для функционирования детских технопарков "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Кванториум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>"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4 742,7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4 742,7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E1 А1727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4 742,7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3 767,0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E4 52130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3 478,6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E4 52130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3 478,6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E4 52130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3 478,6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E4 А2131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E4 А2131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E4 А2131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156,6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E4 А2131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78,3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"Обеспечение охраны объектов (территорий) общеобразовательных организаций сотрудниками частных и иных охранных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52 0 07 00000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333,0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 0 07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667,0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51 975,9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31 083,5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51 975,9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31 083,5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51 975,9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31 083,5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36 322,4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29 086,3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42 3 02 03100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36 322,4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29 086,3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42 3 02 03100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36 322,4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29 086,3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42 3 02 03100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18 128,2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16 496,3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14 517,1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42 3 02 03100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18 194,2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14 569,2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"Сохранение достигнутых показателей повышения оплаты труда педагогическим работникам образовательных учреждений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6 855,2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6 649,5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6 649,5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3 750,8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1 390,2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1 390,2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1 390,2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04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1 390,2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"Укрепление материально-технической базы, капитальный и текущий ремонт образовательных учреждений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3 982,3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607,0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42 3 05 72110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42 3 05 79150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S2110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607,0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607,0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304,0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05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303,0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"Разработка проектно-сметной документации в отношении объектов, находящихся в муниципальной собственности, в целях сохранения культурно-исторического облика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42 3 06 00000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3 06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вебинарах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и т.п."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32 787,6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30 561,7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28 260,6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>В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>В 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>В 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>В 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1 738,1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2 101,0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>В 51790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791,7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1 900,0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1 900,0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1 900,0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1 452,9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447,1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"Организация трудоустройства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58,9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49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</w:tr>
      <w:tr w:rsidR="003A1E8C" w:rsidRPr="003A1E8C" w:rsidTr="003A1E8C">
        <w:trPr>
          <w:trHeight w:val="47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306,4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290,6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24 741,2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22 515,3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19 814,5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24 732,5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22 506,6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19 805,8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22 069,9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17 673,6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22 069,9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17 673,6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2 662,6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2 132,2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2 662,6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2 132,2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118 384,6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51 652,7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45 639,2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99 398,5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34 236,7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30 128,3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99 398,5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34 236,7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30 128,3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Культурно-досуговые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50 088,9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"Оказание муниципальных услуг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культурно-досуговыми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23 761,1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"Капитальный и текущий ремонт, укрепление материально-технической базы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культурно-досуговых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Проведение капитального и текущего ремонтов, техническое оснащение муниципальных учреждений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культурно-досугового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41 2 02 74020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41 2 02 74020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41 2 02 74020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17 611,3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17 083,0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17 083,0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17 083,0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A1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Развитие сети учреждений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культурно-досугового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типа (создание и модернизация учреждений </w:t>
            </w:r>
            <w:proofErr w:type="spellStart"/>
            <w:r w:rsidRPr="003A1E8C">
              <w:rPr>
                <w:rFonts w:ascii="PT Astra Serif" w:eastAsia="Times New Roman" w:hAnsi="PT Astra Serif" w:cs="Arial"/>
                <w:lang w:eastAsia="ru-RU"/>
              </w:rPr>
              <w:t>культурно-досугового</w:t>
            </w:r>
            <w:proofErr w:type="spell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A1 55131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A1 55131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A1 55131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6 114,5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"Творческие люди"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A2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A2 55192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A2 55192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2 A2 55192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"Библиотеки"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21 012,7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"Оказание муниципальных услуг библиотеками"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11 179,7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11 179,7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11 179,7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11 179,7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02 L5191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02 L5191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02 L5191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9 693,2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9 402,3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9 402,3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41 3 03 72500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9 402,3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3 03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"Музеи"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28 296,9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"Оказание муниципальных услуг музеем"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3 144,7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3 144,7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3 144,7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41 4 01 03100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3 144,7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"Сохранение достигнутых показателей повышения оплаты труда работникам </w:t>
            </w: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Обеспечение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41 4 02 72500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41 4 02 72500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41 4 02 72500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2 118,9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A1E8C">
              <w:rPr>
                <w:rFonts w:ascii="PT Astra Serif" w:eastAsia="Times New Roman" w:hAnsi="PT Astra Serif" w:cs="Arial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02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02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02 S2500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A1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22 967,8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A1 55970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22 967,8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A1 55970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22 967,8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41 4 A1 55970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22 967,8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18 986,1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15 510,9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15 875,7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13 970,6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17 445,8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15 875,7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13 970,6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15 397,2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13 549,5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16 920,0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15 397,2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13 549,5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421,1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421,1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8 315,9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5 772,7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5 627,0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738,3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738,3</w:t>
            </w:r>
          </w:p>
        </w:tc>
      </w:tr>
      <w:tr w:rsidR="003A1E8C" w:rsidRPr="003A1E8C" w:rsidTr="003A1E8C">
        <w:trPr>
          <w:trHeight w:val="20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«Пенсия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722,2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722,2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722,2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722,2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«Пенсия за выслугу лет лицам, замещавшим должности в органах государственной власти и управления Петровского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16,1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16,1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16,1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3A1E8C" w:rsidRPr="003A1E8C" w:rsidTr="003A1E8C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192,7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192,7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7 231,9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4 688,7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42 1 03 77900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42 1 03 77900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42 1 03 77900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3A1E8C" w:rsidRPr="003A1E8C" w:rsidTr="003A1E8C">
        <w:trPr>
          <w:trHeight w:val="18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42 2 09 77160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42 2 09 77160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42 2 09 77160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"Социальные выплаты на приобретение жилого помещения или создание объекта индивидуального жилищного строительства для участников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 0 01 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 0 01 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 0 01 L4970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3A1E8C" w:rsidRPr="003A1E8C" w:rsidTr="003A1E8C">
        <w:trPr>
          <w:trHeight w:val="20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80 1 00 77140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и проведение спортивно-массовых мероприятий различного уровня (для всех возрастных групп)"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"Командирование команд на соревнования различного уровня"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3A1E8C" w:rsidRPr="003A1E8C" w:rsidTr="003A1E8C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43 0 02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"Информационное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Подпрограмма "Развитие информационного партнерства органов местного самоуправления Петровского муниципального района со средствами массовой информации"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Основное мероприятие "Опубликование материалов, обязательных к публикации (вступающие в силу только после их официального опубликования), материалов о мероприятиях в области социальной политики и иных информационных материалов"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1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40 1 01 78600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40 1 01 78600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40 1 01 78600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9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 1 01 Н0000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13,3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Процентные платежи по муниципальному долгу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85 0 00 06100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85 0 00 06100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85 0 00 06100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3 202,8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3 345,3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3 291,9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3 291,9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80 1 00 76100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3A1E8C" w:rsidRPr="003A1E8C" w:rsidTr="003A1E8C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86 2 00 00000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3A1E8C" w:rsidRPr="003A1E8C" w:rsidTr="003A1E8C">
        <w:trPr>
          <w:trHeight w:val="6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lastRenderedPageBreak/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86 2 00 80100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86 2 00 80100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86 2 00 80100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3A1E8C" w:rsidRPr="003A1E8C" w:rsidTr="003A1E8C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801D2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900 755,7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762 132,4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E8C" w:rsidRPr="003A1E8C" w:rsidRDefault="003A1E8C" w:rsidP="003A1E8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3A1E8C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748 388,0</w:t>
            </w:r>
            <w:r w:rsidR="00801D29" w:rsidRPr="00801D29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»</w:t>
            </w:r>
          </w:p>
        </w:tc>
      </w:tr>
    </w:tbl>
    <w:p w:rsidR="006A5EAE" w:rsidRDefault="006A5EAE" w:rsidP="00A208E5"/>
    <w:p w:rsidR="00574A35" w:rsidRDefault="00574A35" w:rsidP="00A208E5"/>
    <w:p w:rsidR="00574A35" w:rsidRDefault="00574A35" w:rsidP="00574A35">
      <w:pPr>
        <w:pStyle w:val="a5"/>
        <w:tabs>
          <w:tab w:val="left" w:pos="7005"/>
        </w:tabs>
        <w:rPr>
          <w:rFonts w:ascii="PT Astra Serif" w:hAnsi="PT Astra Serif"/>
          <w:sz w:val="24"/>
        </w:rPr>
      </w:pPr>
      <w:r w:rsidRPr="003E1CA9">
        <w:rPr>
          <w:rFonts w:ascii="PT Astra Serif" w:hAnsi="PT Astra Serif"/>
          <w:sz w:val="24"/>
        </w:rPr>
        <w:t>Верно:</w:t>
      </w:r>
    </w:p>
    <w:p w:rsidR="00574A35" w:rsidRDefault="007E15A1" w:rsidP="00574A35">
      <w:pPr>
        <w:pStyle w:val="a5"/>
        <w:tabs>
          <w:tab w:val="left" w:pos="7005"/>
        </w:tabs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sz w:val="24"/>
        </w:rPr>
        <w:t>Заместитель п</w:t>
      </w:r>
      <w:r w:rsidR="00574A35">
        <w:rPr>
          <w:rFonts w:ascii="PT Astra Serif" w:hAnsi="PT Astra Serif"/>
          <w:sz w:val="24"/>
        </w:rPr>
        <w:t>редседател</w:t>
      </w:r>
      <w:r>
        <w:rPr>
          <w:rFonts w:ascii="PT Astra Serif" w:hAnsi="PT Astra Serif"/>
          <w:sz w:val="24"/>
        </w:rPr>
        <w:t>я</w:t>
      </w:r>
      <w:r w:rsidR="00574A35">
        <w:rPr>
          <w:rFonts w:ascii="PT Astra Serif" w:hAnsi="PT Astra Serif"/>
          <w:sz w:val="24"/>
        </w:rPr>
        <w:t xml:space="preserve"> </w:t>
      </w:r>
      <w:r w:rsidR="00574A35">
        <w:rPr>
          <w:rFonts w:ascii="PT Astra Serif" w:hAnsi="PT Astra Serif"/>
          <w:sz w:val="24"/>
        </w:rPr>
        <w:tab/>
      </w:r>
    </w:p>
    <w:p w:rsidR="00574A35" w:rsidRDefault="00574A35" w:rsidP="00574A35">
      <w:pPr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Петровского  районного Собрания                     </w:t>
      </w:r>
      <w:r w:rsidR="007E15A1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</w:t>
      </w:r>
      <w:r w:rsidR="007E15A1">
        <w:rPr>
          <w:rFonts w:ascii="PT Astra Serif" w:hAnsi="PT Astra Serif" w:cs="Times New Roman"/>
          <w:sz w:val="24"/>
          <w:szCs w:val="24"/>
        </w:rPr>
        <w:t>И.В.Синькова</w:t>
      </w:r>
      <w:r>
        <w:rPr>
          <w:rFonts w:ascii="PT Astra Serif" w:hAnsi="PT Astra Serif" w:cs="Times New Roman"/>
          <w:sz w:val="24"/>
          <w:szCs w:val="24"/>
        </w:rPr>
        <w:t xml:space="preserve">    </w:t>
      </w:r>
    </w:p>
    <w:p w:rsidR="00574A35" w:rsidRPr="00A208E5" w:rsidRDefault="00574A35" w:rsidP="00A208E5"/>
    <w:sectPr w:rsidR="00574A35" w:rsidRPr="00A208E5" w:rsidSect="003C2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45" w:rsidRDefault="008F6445" w:rsidP="00ED7608">
      <w:pPr>
        <w:spacing w:after="0" w:line="240" w:lineRule="auto"/>
      </w:pPr>
      <w:r>
        <w:separator/>
      </w:r>
    </w:p>
  </w:endnote>
  <w:endnote w:type="continuationSeparator" w:id="0">
    <w:p w:rsidR="008F6445" w:rsidRDefault="008F6445" w:rsidP="00ED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AE" w:rsidRDefault="00A540A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1116"/>
      <w:docPartObj>
        <w:docPartGallery w:val="Page Numbers (Bottom of Page)"/>
        <w:docPartUnique/>
      </w:docPartObj>
    </w:sdtPr>
    <w:sdtContent>
      <w:p w:rsidR="00A540AE" w:rsidRDefault="008E1219">
        <w:pPr>
          <w:pStyle w:val="aa"/>
          <w:jc w:val="right"/>
        </w:pPr>
        <w:r>
          <w:rPr>
            <w:noProof/>
          </w:rPr>
          <w:fldChar w:fldCharType="begin"/>
        </w:r>
        <w:r w:rsidR="00A540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15A1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A540AE" w:rsidRDefault="00A540A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AE" w:rsidRDefault="00A540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45" w:rsidRDefault="008F6445" w:rsidP="00ED7608">
      <w:pPr>
        <w:spacing w:after="0" w:line="240" w:lineRule="auto"/>
      </w:pPr>
      <w:r>
        <w:separator/>
      </w:r>
    </w:p>
  </w:footnote>
  <w:footnote w:type="continuationSeparator" w:id="0">
    <w:p w:rsidR="008F6445" w:rsidRDefault="008F6445" w:rsidP="00ED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AE" w:rsidRDefault="00A540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AE" w:rsidRDefault="00A540A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AE" w:rsidRDefault="00A540A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803"/>
    <w:rsid w:val="00003221"/>
    <w:rsid w:val="00004797"/>
    <w:rsid w:val="00005F09"/>
    <w:rsid w:val="00006271"/>
    <w:rsid w:val="00007356"/>
    <w:rsid w:val="00010264"/>
    <w:rsid w:val="000123C0"/>
    <w:rsid w:val="0002000F"/>
    <w:rsid w:val="00021B7F"/>
    <w:rsid w:val="00023B7C"/>
    <w:rsid w:val="000329CD"/>
    <w:rsid w:val="00035B66"/>
    <w:rsid w:val="0003636F"/>
    <w:rsid w:val="0004186D"/>
    <w:rsid w:val="00061722"/>
    <w:rsid w:val="00064F86"/>
    <w:rsid w:val="00066872"/>
    <w:rsid w:val="00072D9D"/>
    <w:rsid w:val="00073685"/>
    <w:rsid w:val="0007421C"/>
    <w:rsid w:val="000750E5"/>
    <w:rsid w:val="00077320"/>
    <w:rsid w:val="0008015B"/>
    <w:rsid w:val="000816CA"/>
    <w:rsid w:val="00083F9E"/>
    <w:rsid w:val="000854F7"/>
    <w:rsid w:val="000865B4"/>
    <w:rsid w:val="000917A2"/>
    <w:rsid w:val="000B0F77"/>
    <w:rsid w:val="000B2D4E"/>
    <w:rsid w:val="000B6BAB"/>
    <w:rsid w:val="000C210F"/>
    <w:rsid w:val="000C278E"/>
    <w:rsid w:val="000D2409"/>
    <w:rsid w:val="000D24B5"/>
    <w:rsid w:val="000D600F"/>
    <w:rsid w:val="000E63CC"/>
    <w:rsid w:val="000F027A"/>
    <w:rsid w:val="000F0CC7"/>
    <w:rsid w:val="000F2712"/>
    <w:rsid w:val="000F54F1"/>
    <w:rsid w:val="001007A2"/>
    <w:rsid w:val="001016A0"/>
    <w:rsid w:val="0010575B"/>
    <w:rsid w:val="00110932"/>
    <w:rsid w:val="0011631B"/>
    <w:rsid w:val="001319CD"/>
    <w:rsid w:val="00133AB0"/>
    <w:rsid w:val="00145565"/>
    <w:rsid w:val="00145BF4"/>
    <w:rsid w:val="00151B94"/>
    <w:rsid w:val="00160F37"/>
    <w:rsid w:val="001714E3"/>
    <w:rsid w:val="001842A5"/>
    <w:rsid w:val="00184A26"/>
    <w:rsid w:val="001850E3"/>
    <w:rsid w:val="00186770"/>
    <w:rsid w:val="001913F5"/>
    <w:rsid w:val="00192B7E"/>
    <w:rsid w:val="00192B93"/>
    <w:rsid w:val="001A6820"/>
    <w:rsid w:val="001B20DB"/>
    <w:rsid w:val="001B4FAF"/>
    <w:rsid w:val="001B7EE1"/>
    <w:rsid w:val="001B7F26"/>
    <w:rsid w:val="001C2AD6"/>
    <w:rsid w:val="001D1251"/>
    <w:rsid w:val="001E0620"/>
    <w:rsid w:val="001E270F"/>
    <w:rsid w:val="001E2E48"/>
    <w:rsid w:val="001E4007"/>
    <w:rsid w:val="001F47D8"/>
    <w:rsid w:val="00201AEF"/>
    <w:rsid w:val="002113E3"/>
    <w:rsid w:val="002208AE"/>
    <w:rsid w:val="00224CB0"/>
    <w:rsid w:val="0022669B"/>
    <w:rsid w:val="00233DED"/>
    <w:rsid w:val="002347AC"/>
    <w:rsid w:val="00241014"/>
    <w:rsid w:val="00253D65"/>
    <w:rsid w:val="00264886"/>
    <w:rsid w:val="00267830"/>
    <w:rsid w:val="00284442"/>
    <w:rsid w:val="0028555D"/>
    <w:rsid w:val="002971F5"/>
    <w:rsid w:val="002A402F"/>
    <w:rsid w:val="002B78C7"/>
    <w:rsid w:val="002C0945"/>
    <w:rsid w:val="002C2BB8"/>
    <w:rsid w:val="002C41C8"/>
    <w:rsid w:val="002E2CE6"/>
    <w:rsid w:val="002E3112"/>
    <w:rsid w:val="002F1D41"/>
    <w:rsid w:val="002F2EC2"/>
    <w:rsid w:val="002F6030"/>
    <w:rsid w:val="003142F7"/>
    <w:rsid w:val="00317DBF"/>
    <w:rsid w:val="0033044C"/>
    <w:rsid w:val="00342848"/>
    <w:rsid w:val="0034607D"/>
    <w:rsid w:val="00347436"/>
    <w:rsid w:val="003503DA"/>
    <w:rsid w:val="003505EC"/>
    <w:rsid w:val="003513EC"/>
    <w:rsid w:val="00361368"/>
    <w:rsid w:val="003625D9"/>
    <w:rsid w:val="00366DC0"/>
    <w:rsid w:val="0037078A"/>
    <w:rsid w:val="00372EB4"/>
    <w:rsid w:val="003733D2"/>
    <w:rsid w:val="003755D5"/>
    <w:rsid w:val="0038028D"/>
    <w:rsid w:val="003802CE"/>
    <w:rsid w:val="00391066"/>
    <w:rsid w:val="00392E37"/>
    <w:rsid w:val="00393114"/>
    <w:rsid w:val="0039595B"/>
    <w:rsid w:val="00396349"/>
    <w:rsid w:val="00396774"/>
    <w:rsid w:val="003A1E8C"/>
    <w:rsid w:val="003A5142"/>
    <w:rsid w:val="003B68C5"/>
    <w:rsid w:val="003C2543"/>
    <w:rsid w:val="003C46D6"/>
    <w:rsid w:val="003D7CF0"/>
    <w:rsid w:val="003F3A12"/>
    <w:rsid w:val="003F3CEB"/>
    <w:rsid w:val="00400827"/>
    <w:rsid w:val="0040093E"/>
    <w:rsid w:val="00427970"/>
    <w:rsid w:val="00431509"/>
    <w:rsid w:val="00432376"/>
    <w:rsid w:val="00435836"/>
    <w:rsid w:val="00447AEC"/>
    <w:rsid w:val="00447D09"/>
    <w:rsid w:val="004518FE"/>
    <w:rsid w:val="00462BB6"/>
    <w:rsid w:val="004713DB"/>
    <w:rsid w:val="00474BA3"/>
    <w:rsid w:val="004775C1"/>
    <w:rsid w:val="00480C91"/>
    <w:rsid w:val="00485CD2"/>
    <w:rsid w:val="004A7202"/>
    <w:rsid w:val="004C40F5"/>
    <w:rsid w:val="004C4266"/>
    <w:rsid w:val="004C4A35"/>
    <w:rsid w:val="004D64B0"/>
    <w:rsid w:val="004E1FBE"/>
    <w:rsid w:val="004E39E6"/>
    <w:rsid w:val="004E512D"/>
    <w:rsid w:val="004E715A"/>
    <w:rsid w:val="004F2EEC"/>
    <w:rsid w:val="00505072"/>
    <w:rsid w:val="005066D2"/>
    <w:rsid w:val="00506B63"/>
    <w:rsid w:val="00512DBD"/>
    <w:rsid w:val="005429EE"/>
    <w:rsid w:val="00544DF8"/>
    <w:rsid w:val="00545554"/>
    <w:rsid w:val="00545884"/>
    <w:rsid w:val="00551B0B"/>
    <w:rsid w:val="0056381E"/>
    <w:rsid w:val="00574A35"/>
    <w:rsid w:val="00583D51"/>
    <w:rsid w:val="00586D70"/>
    <w:rsid w:val="00597EAD"/>
    <w:rsid w:val="005A30BE"/>
    <w:rsid w:val="005A5652"/>
    <w:rsid w:val="005C3CEF"/>
    <w:rsid w:val="005C6902"/>
    <w:rsid w:val="005D0391"/>
    <w:rsid w:val="005E0E61"/>
    <w:rsid w:val="00602063"/>
    <w:rsid w:val="00606187"/>
    <w:rsid w:val="00610AAE"/>
    <w:rsid w:val="006172C7"/>
    <w:rsid w:val="006208B7"/>
    <w:rsid w:val="0062130D"/>
    <w:rsid w:val="00626806"/>
    <w:rsid w:val="00634803"/>
    <w:rsid w:val="00640058"/>
    <w:rsid w:val="00640D29"/>
    <w:rsid w:val="00641E23"/>
    <w:rsid w:val="00647622"/>
    <w:rsid w:val="00647D73"/>
    <w:rsid w:val="00651B09"/>
    <w:rsid w:val="0065285B"/>
    <w:rsid w:val="00656029"/>
    <w:rsid w:val="00656D05"/>
    <w:rsid w:val="00660BE9"/>
    <w:rsid w:val="00662BE1"/>
    <w:rsid w:val="00676FC2"/>
    <w:rsid w:val="00680068"/>
    <w:rsid w:val="00681F02"/>
    <w:rsid w:val="006932B1"/>
    <w:rsid w:val="006A419C"/>
    <w:rsid w:val="006A5C4D"/>
    <w:rsid w:val="006A5EAE"/>
    <w:rsid w:val="006A78E6"/>
    <w:rsid w:val="006B1B16"/>
    <w:rsid w:val="006B52AE"/>
    <w:rsid w:val="006B7CD9"/>
    <w:rsid w:val="006C17CF"/>
    <w:rsid w:val="006C484B"/>
    <w:rsid w:val="006D751B"/>
    <w:rsid w:val="006E57A7"/>
    <w:rsid w:val="006F502B"/>
    <w:rsid w:val="00701119"/>
    <w:rsid w:val="00726BAE"/>
    <w:rsid w:val="00730D03"/>
    <w:rsid w:val="0075460F"/>
    <w:rsid w:val="00755401"/>
    <w:rsid w:val="00757771"/>
    <w:rsid w:val="0076054A"/>
    <w:rsid w:val="00763AA2"/>
    <w:rsid w:val="00767CA0"/>
    <w:rsid w:val="007700AA"/>
    <w:rsid w:val="007829DE"/>
    <w:rsid w:val="007840B9"/>
    <w:rsid w:val="007921ED"/>
    <w:rsid w:val="007942E3"/>
    <w:rsid w:val="007B4167"/>
    <w:rsid w:val="007D69E5"/>
    <w:rsid w:val="007E0749"/>
    <w:rsid w:val="007E15A1"/>
    <w:rsid w:val="007E3224"/>
    <w:rsid w:val="007F287D"/>
    <w:rsid w:val="007F4C2E"/>
    <w:rsid w:val="0080009A"/>
    <w:rsid w:val="00801929"/>
    <w:rsid w:val="00801D29"/>
    <w:rsid w:val="00802766"/>
    <w:rsid w:val="00804B11"/>
    <w:rsid w:val="00806F4D"/>
    <w:rsid w:val="008071E2"/>
    <w:rsid w:val="00821208"/>
    <w:rsid w:val="00841783"/>
    <w:rsid w:val="00843006"/>
    <w:rsid w:val="00844B32"/>
    <w:rsid w:val="00845469"/>
    <w:rsid w:val="00847548"/>
    <w:rsid w:val="00863558"/>
    <w:rsid w:val="00873920"/>
    <w:rsid w:val="008740B4"/>
    <w:rsid w:val="00876026"/>
    <w:rsid w:val="00895912"/>
    <w:rsid w:val="008A66FB"/>
    <w:rsid w:val="008B405F"/>
    <w:rsid w:val="008B412F"/>
    <w:rsid w:val="008B7F23"/>
    <w:rsid w:val="008C4569"/>
    <w:rsid w:val="008C56ED"/>
    <w:rsid w:val="008D20AD"/>
    <w:rsid w:val="008D2947"/>
    <w:rsid w:val="008E1219"/>
    <w:rsid w:val="008E1E4E"/>
    <w:rsid w:val="008E6B6F"/>
    <w:rsid w:val="008F3611"/>
    <w:rsid w:val="008F6445"/>
    <w:rsid w:val="00902628"/>
    <w:rsid w:val="00904FCF"/>
    <w:rsid w:val="00910C4B"/>
    <w:rsid w:val="00911D02"/>
    <w:rsid w:val="00912191"/>
    <w:rsid w:val="00912D5B"/>
    <w:rsid w:val="00913371"/>
    <w:rsid w:val="00924593"/>
    <w:rsid w:val="00936172"/>
    <w:rsid w:val="00940D7B"/>
    <w:rsid w:val="00944DFB"/>
    <w:rsid w:val="00984950"/>
    <w:rsid w:val="009854B1"/>
    <w:rsid w:val="00993CEF"/>
    <w:rsid w:val="00993DA1"/>
    <w:rsid w:val="009A08F0"/>
    <w:rsid w:val="009A151F"/>
    <w:rsid w:val="009A5321"/>
    <w:rsid w:val="009A53BE"/>
    <w:rsid w:val="009A647D"/>
    <w:rsid w:val="009A78C5"/>
    <w:rsid w:val="009B1C87"/>
    <w:rsid w:val="009B285A"/>
    <w:rsid w:val="009B712C"/>
    <w:rsid w:val="009C59AA"/>
    <w:rsid w:val="009C7E22"/>
    <w:rsid w:val="009D00EE"/>
    <w:rsid w:val="009E1C9E"/>
    <w:rsid w:val="009E3133"/>
    <w:rsid w:val="009E40B3"/>
    <w:rsid w:val="009F5E79"/>
    <w:rsid w:val="00A05B9D"/>
    <w:rsid w:val="00A07D1E"/>
    <w:rsid w:val="00A12B2D"/>
    <w:rsid w:val="00A208E5"/>
    <w:rsid w:val="00A21633"/>
    <w:rsid w:val="00A267A4"/>
    <w:rsid w:val="00A368FB"/>
    <w:rsid w:val="00A47D63"/>
    <w:rsid w:val="00A52E5C"/>
    <w:rsid w:val="00A540AE"/>
    <w:rsid w:val="00A60B03"/>
    <w:rsid w:val="00A62AB9"/>
    <w:rsid w:val="00A62B72"/>
    <w:rsid w:val="00A709C4"/>
    <w:rsid w:val="00A94C28"/>
    <w:rsid w:val="00AA15C5"/>
    <w:rsid w:val="00AB1382"/>
    <w:rsid w:val="00AB5BC7"/>
    <w:rsid w:val="00AB7367"/>
    <w:rsid w:val="00AC1A71"/>
    <w:rsid w:val="00AC41B1"/>
    <w:rsid w:val="00AC4891"/>
    <w:rsid w:val="00AD6F3F"/>
    <w:rsid w:val="00AF303D"/>
    <w:rsid w:val="00AF5BEF"/>
    <w:rsid w:val="00B01765"/>
    <w:rsid w:val="00B074F2"/>
    <w:rsid w:val="00B11659"/>
    <w:rsid w:val="00B121AF"/>
    <w:rsid w:val="00B22212"/>
    <w:rsid w:val="00B2593F"/>
    <w:rsid w:val="00B32D6A"/>
    <w:rsid w:val="00B45532"/>
    <w:rsid w:val="00B4557F"/>
    <w:rsid w:val="00B50F0A"/>
    <w:rsid w:val="00B62A67"/>
    <w:rsid w:val="00B64D07"/>
    <w:rsid w:val="00B706C4"/>
    <w:rsid w:val="00B76494"/>
    <w:rsid w:val="00B80B1A"/>
    <w:rsid w:val="00B85501"/>
    <w:rsid w:val="00B86621"/>
    <w:rsid w:val="00B9192F"/>
    <w:rsid w:val="00B97159"/>
    <w:rsid w:val="00BC725F"/>
    <w:rsid w:val="00BD7D77"/>
    <w:rsid w:val="00BF6814"/>
    <w:rsid w:val="00BF6873"/>
    <w:rsid w:val="00C016D5"/>
    <w:rsid w:val="00C16D36"/>
    <w:rsid w:val="00C22685"/>
    <w:rsid w:val="00C2423A"/>
    <w:rsid w:val="00C24B76"/>
    <w:rsid w:val="00C274AB"/>
    <w:rsid w:val="00C30094"/>
    <w:rsid w:val="00C32C84"/>
    <w:rsid w:val="00C4302E"/>
    <w:rsid w:val="00C45FEE"/>
    <w:rsid w:val="00C5275C"/>
    <w:rsid w:val="00C53846"/>
    <w:rsid w:val="00C55526"/>
    <w:rsid w:val="00C72091"/>
    <w:rsid w:val="00C75E19"/>
    <w:rsid w:val="00C845CE"/>
    <w:rsid w:val="00C90748"/>
    <w:rsid w:val="00C92A09"/>
    <w:rsid w:val="00C96D8A"/>
    <w:rsid w:val="00CB2991"/>
    <w:rsid w:val="00CB3550"/>
    <w:rsid w:val="00CB60C3"/>
    <w:rsid w:val="00CC02FF"/>
    <w:rsid w:val="00CC513A"/>
    <w:rsid w:val="00CD12BD"/>
    <w:rsid w:val="00CD6E0A"/>
    <w:rsid w:val="00CD795A"/>
    <w:rsid w:val="00CE1C6F"/>
    <w:rsid w:val="00CE2E66"/>
    <w:rsid w:val="00CE78E5"/>
    <w:rsid w:val="00CE7D1B"/>
    <w:rsid w:val="00CF61A7"/>
    <w:rsid w:val="00D00D95"/>
    <w:rsid w:val="00D03DB5"/>
    <w:rsid w:val="00D070E3"/>
    <w:rsid w:val="00D12F76"/>
    <w:rsid w:val="00D15A8D"/>
    <w:rsid w:val="00D23DD0"/>
    <w:rsid w:val="00D25CD8"/>
    <w:rsid w:val="00D26BC7"/>
    <w:rsid w:val="00D2782F"/>
    <w:rsid w:val="00D334D1"/>
    <w:rsid w:val="00D33C81"/>
    <w:rsid w:val="00D40062"/>
    <w:rsid w:val="00D51BDA"/>
    <w:rsid w:val="00D55BF5"/>
    <w:rsid w:val="00D570CC"/>
    <w:rsid w:val="00D66A7B"/>
    <w:rsid w:val="00D73528"/>
    <w:rsid w:val="00D873A0"/>
    <w:rsid w:val="00D93958"/>
    <w:rsid w:val="00D93E49"/>
    <w:rsid w:val="00D95D72"/>
    <w:rsid w:val="00DA06E1"/>
    <w:rsid w:val="00DA3E86"/>
    <w:rsid w:val="00DB4071"/>
    <w:rsid w:val="00DB519E"/>
    <w:rsid w:val="00DC1050"/>
    <w:rsid w:val="00DC3037"/>
    <w:rsid w:val="00DC5CF5"/>
    <w:rsid w:val="00DC6441"/>
    <w:rsid w:val="00DC6C7F"/>
    <w:rsid w:val="00DC70F3"/>
    <w:rsid w:val="00DD2D69"/>
    <w:rsid w:val="00DD57BC"/>
    <w:rsid w:val="00DF270E"/>
    <w:rsid w:val="00E03618"/>
    <w:rsid w:val="00E05E0B"/>
    <w:rsid w:val="00E12408"/>
    <w:rsid w:val="00E22D1D"/>
    <w:rsid w:val="00E35FB9"/>
    <w:rsid w:val="00E40C98"/>
    <w:rsid w:val="00E532D1"/>
    <w:rsid w:val="00E54D92"/>
    <w:rsid w:val="00E5571C"/>
    <w:rsid w:val="00E65592"/>
    <w:rsid w:val="00E67C61"/>
    <w:rsid w:val="00E7218E"/>
    <w:rsid w:val="00E72988"/>
    <w:rsid w:val="00E87958"/>
    <w:rsid w:val="00E911E8"/>
    <w:rsid w:val="00EA0917"/>
    <w:rsid w:val="00EA1A7F"/>
    <w:rsid w:val="00EA1B8C"/>
    <w:rsid w:val="00EB025B"/>
    <w:rsid w:val="00EB1E90"/>
    <w:rsid w:val="00EC22EA"/>
    <w:rsid w:val="00EC2FBF"/>
    <w:rsid w:val="00EC3510"/>
    <w:rsid w:val="00EC3EA4"/>
    <w:rsid w:val="00ED2EE6"/>
    <w:rsid w:val="00ED688D"/>
    <w:rsid w:val="00ED70F9"/>
    <w:rsid w:val="00ED7608"/>
    <w:rsid w:val="00EE619D"/>
    <w:rsid w:val="00F007A5"/>
    <w:rsid w:val="00F01569"/>
    <w:rsid w:val="00F0424B"/>
    <w:rsid w:val="00F10979"/>
    <w:rsid w:val="00F161C8"/>
    <w:rsid w:val="00F26A6D"/>
    <w:rsid w:val="00F33743"/>
    <w:rsid w:val="00F354B7"/>
    <w:rsid w:val="00F3597B"/>
    <w:rsid w:val="00F435DD"/>
    <w:rsid w:val="00F46B86"/>
    <w:rsid w:val="00F520BC"/>
    <w:rsid w:val="00F55A49"/>
    <w:rsid w:val="00F642B3"/>
    <w:rsid w:val="00F64CC7"/>
    <w:rsid w:val="00F84353"/>
    <w:rsid w:val="00F865E5"/>
    <w:rsid w:val="00F87C95"/>
    <w:rsid w:val="00F923C1"/>
    <w:rsid w:val="00F92947"/>
    <w:rsid w:val="00F94ABE"/>
    <w:rsid w:val="00F94B96"/>
    <w:rsid w:val="00FB3E0F"/>
    <w:rsid w:val="00FB5214"/>
    <w:rsid w:val="00FD1BA9"/>
    <w:rsid w:val="00FE1292"/>
    <w:rsid w:val="00FE77CC"/>
    <w:rsid w:val="00FF442E"/>
    <w:rsid w:val="00F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B5"/>
  </w:style>
  <w:style w:type="paragraph" w:styleId="1">
    <w:name w:val="heading 1"/>
    <w:basedOn w:val="a"/>
    <w:next w:val="a"/>
    <w:link w:val="10"/>
    <w:qFormat/>
    <w:rsid w:val="005E0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8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4803"/>
    <w:rPr>
      <w:color w:val="800080"/>
      <w:u w:val="single"/>
    </w:rPr>
  </w:style>
  <w:style w:type="paragraph" w:customStyle="1" w:styleId="xl64">
    <w:name w:val="xl64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348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3480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348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348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348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348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348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348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6348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348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34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4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44D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44DFB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F0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D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608"/>
  </w:style>
  <w:style w:type="paragraph" w:styleId="aa">
    <w:name w:val="footer"/>
    <w:basedOn w:val="a"/>
    <w:link w:val="ab"/>
    <w:uiPriority w:val="99"/>
    <w:unhideWhenUsed/>
    <w:rsid w:val="00ED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608"/>
  </w:style>
  <w:style w:type="paragraph" w:customStyle="1" w:styleId="xl107">
    <w:name w:val="xl107"/>
    <w:basedOn w:val="a"/>
    <w:rsid w:val="00583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583D5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583D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2C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l63">
    <w:name w:val="xl63"/>
    <w:basedOn w:val="a"/>
    <w:rsid w:val="00A60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E0E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90B6-C643-47C5-BAB7-AA01861B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48</Pages>
  <Words>13421</Words>
  <Characters>76501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МорозоваНА</dc:creator>
  <cp:keywords/>
  <dc:description/>
  <cp:lastModifiedBy>МорозоваНА</cp:lastModifiedBy>
  <cp:revision>228</cp:revision>
  <cp:lastPrinted>2017-11-11T11:04:00Z</cp:lastPrinted>
  <dcterms:created xsi:type="dcterms:W3CDTF">2017-11-09T10:47:00Z</dcterms:created>
  <dcterms:modified xsi:type="dcterms:W3CDTF">2024-01-25T08:35:00Z</dcterms:modified>
</cp:coreProperties>
</file>